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DFFF" w14:textId="77777777" w:rsidR="0062772B" w:rsidRPr="00C1710F" w:rsidRDefault="00D73F21" w:rsidP="00CD7E0B">
      <w:r w:rsidRPr="00C1710F">
        <w:rPr>
          <w:rFonts w:asciiTheme="majorEastAsia" w:eastAsiaTheme="majorEastAsia" w:hAnsiTheme="majorEastAsia" w:hint="eastAsia"/>
          <w:b/>
          <w:sz w:val="36"/>
          <w:szCs w:val="36"/>
          <w:bdr w:val="single" w:sz="4" w:space="0" w:color="auto"/>
          <w:shd w:val="pct15" w:color="auto" w:fill="FFFFFF"/>
        </w:rPr>
        <w:t>学術論文</w:t>
      </w:r>
      <w:r w:rsidR="00CD7E0B" w:rsidRPr="00C1710F">
        <w:rPr>
          <w:rFonts w:hint="eastAsia"/>
        </w:rPr>
        <w:t xml:space="preserve">　　　　　　　　　　</w:t>
      </w:r>
    </w:p>
    <w:p w14:paraId="6A444813" w14:textId="77777777" w:rsidR="000E3507" w:rsidRPr="00C1710F" w:rsidRDefault="000E3507" w:rsidP="000E3507"/>
    <w:p w14:paraId="588DE647" w14:textId="13A8DD79" w:rsidR="00D73F21" w:rsidRPr="00F66515" w:rsidRDefault="00F66515" w:rsidP="00E46189">
      <w:pPr>
        <w:jc w:val="center"/>
        <w:rPr>
          <w:rFonts w:asciiTheme="majorEastAsia" w:eastAsiaTheme="majorEastAsia" w:hAnsiTheme="majorEastAsia"/>
          <w:b/>
          <w:sz w:val="32"/>
          <w:szCs w:val="32"/>
        </w:rPr>
      </w:pPr>
      <w:r w:rsidRPr="00F66515">
        <w:rPr>
          <w:rFonts w:asciiTheme="majorEastAsia" w:eastAsiaTheme="majorEastAsia" w:hAnsiTheme="majorEastAsia" w:hint="eastAsia"/>
          <w:b/>
          <w:sz w:val="32"/>
          <w:szCs w:val="32"/>
        </w:rPr>
        <w:t>ロッド形状を有する</w:t>
      </w:r>
      <w:proofErr w:type="spellStart"/>
      <w:r w:rsidRPr="00F66515">
        <w:rPr>
          <w:rFonts w:asciiTheme="majorEastAsia" w:eastAsiaTheme="majorEastAsia" w:hAnsiTheme="majorEastAsia" w:cs="Times New Roman"/>
          <w:b/>
          <w:sz w:val="32"/>
          <w:szCs w:val="32"/>
        </w:rPr>
        <w:t>SiC</w:t>
      </w:r>
      <w:proofErr w:type="spellEnd"/>
      <w:r w:rsidRPr="00F66515">
        <w:rPr>
          <w:rFonts w:asciiTheme="majorEastAsia" w:eastAsiaTheme="majorEastAsia" w:hAnsiTheme="majorEastAsia" w:hint="eastAsia"/>
          <w:b/>
          <w:sz w:val="32"/>
          <w:szCs w:val="32"/>
        </w:rPr>
        <w:t>と酸化物</w:t>
      </w:r>
      <w:r w:rsidRPr="00F66515">
        <w:rPr>
          <w:rFonts w:asciiTheme="majorEastAsia" w:eastAsiaTheme="majorEastAsia" w:hAnsiTheme="majorEastAsia"/>
          <w:b/>
          <w:sz w:val="32"/>
          <w:szCs w:val="32"/>
        </w:rPr>
        <w:t>(</w:t>
      </w:r>
      <w:r w:rsidRPr="00F66515">
        <w:rPr>
          <w:rFonts w:asciiTheme="majorEastAsia" w:eastAsiaTheme="majorEastAsia" w:hAnsiTheme="majorEastAsia" w:cs="Times New Roman"/>
          <w:b/>
          <w:sz w:val="32"/>
          <w:szCs w:val="32"/>
        </w:rPr>
        <w:t>SiO</w:t>
      </w:r>
      <w:r w:rsidRPr="00F66515">
        <w:rPr>
          <w:rFonts w:asciiTheme="majorEastAsia" w:eastAsiaTheme="majorEastAsia" w:hAnsiTheme="majorEastAsia" w:cs="Times New Roman"/>
          <w:b/>
          <w:sz w:val="32"/>
          <w:szCs w:val="32"/>
          <w:vertAlign w:val="subscript"/>
        </w:rPr>
        <w:t>2</w:t>
      </w:r>
      <w:r w:rsidRPr="00F66515">
        <w:rPr>
          <w:rFonts w:asciiTheme="majorEastAsia" w:eastAsiaTheme="majorEastAsia" w:hAnsiTheme="majorEastAsia" w:cs="Times New Roman"/>
          <w:b/>
          <w:sz w:val="32"/>
          <w:szCs w:val="32"/>
        </w:rPr>
        <w:t>, Al</w:t>
      </w:r>
      <w:r w:rsidRPr="00F66515">
        <w:rPr>
          <w:rFonts w:asciiTheme="majorEastAsia" w:eastAsiaTheme="majorEastAsia" w:hAnsiTheme="majorEastAsia" w:cs="Times New Roman"/>
          <w:b/>
          <w:sz w:val="32"/>
          <w:szCs w:val="32"/>
          <w:vertAlign w:val="subscript"/>
        </w:rPr>
        <w:t>2</w:t>
      </w:r>
      <w:r w:rsidRPr="00F66515">
        <w:rPr>
          <w:rFonts w:asciiTheme="majorEastAsia" w:eastAsiaTheme="majorEastAsia" w:hAnsiTheme="majorEastAsia" w:cs="Times New Roman"/>
          <w:b/>
          <w:sz w:val="32"/>
          <w:szCs w:val="32"/>
        </w:rPr>
        <w:t>O</w:t>
      </w:r>
      <w:r w:rsidRPr="00F66515">
        <w:rPr>
          <w:rFonts w:asciiTheme="majorEastAsia" w:eastAsiaTheme="majorEastAsia" w:hAnsiTheme="majorEastAsia" w:cs="Times New Roman"/>
          <w:b/>
          <w:sz w:val="32"/>
          <w:szCs w:val="32"/>
          <w:vertAlign w:val="subscript"/>
        </w:rPr>
        <w:t>3</w:t>
      </w:r>
      <w:r w:rsidRPr="00F66515">
        <w:rPr>
          <w:rFonts w:asciiTheme="majorEastAsia" w:eastAsiaTheme="majorEastAsia" w:hAnsiTheme="majorEastAsia"/>
          <w:b/>
          <w:sz w:val="32"/>
          <w:szCs w:val="32"/>
        </w:rPr>
        <w:t>)</w:t>
      </w:r>
      <w:r w:rsidRPr="00F66515">
        <w:rPr>
          <w:rFonts w:asciiTheme="majorEastAsia" w:eastAsiaTheme="majorEastAsia" w:hAnsiTheme="majorEastAsia" w:hint="eastAsia"/>
          <w:b/>
          <w:sz w:val="32"/>
          <w:szCs w:val="32"/>
        </w:rPr>
        <w:t>混合</w:t>
      </w:r>
      <w:r w:rsidR="00C5419A">
        <w:rPr>
          <w:rFonts w:asciiTheme="majorEastAsia" w:eastAsiaTheme="majorEastAsia" w:hAnsiTheme="majorEastAsia" w:hint="eastAsia"/>
          <w:b/>
          <w:sz w:val="32"/>
          <w:szCs w:val="32"/>
        </w:rPr>
        <w:t>体</w:t>
      </w:r>
      <w:r w:rsidRPr="00F66515">
        <w:rPr>
          <w:rFonts w:asciiTheme="majorEastAsia" w:eastAsiaTheme="majorEastAsia" w:hAnsiTheme="majorEastAsia" w:hint="eastAsia"/>
          <w:b/>
          <w:sz w:val="32"/>
          <w:szCs w:val="32"/>
        </w:rPr>
        <w:t>の複合誘電率とマイクロ波加熱挙動</w:t>
      </w:r>
      <w:r w:rsidR="00026B3F" w:rsidRPr="00F66515">
        <w:rPr>
          <w:rFonts w:asciiTheme="majorEastAsia" w:eastAsiaTheme="majorEastAsia" w:hAnsiTheme="majorEastAsia"/>
          <w:b/>
          <w:sz w:val="32"/>
          <w:szCs w:val="32"/>
        </w:rPr>
        <w:t xml:space="preserve"> </w:t>
      </w:r>
      <w:r w:rsidRPr="00F66515">
        <w:rPr>
          <w:rFonts w:asciiTheme="majorEastAsia" w:eastAsiaTheme="majorEastAsia" w:hAnsiTheme="majorEastAsia"/>
          <w:b/>
          <w:color w:val="FF0000"/>
          <w:sz w:val="32"/>
          <w:szCs w:val="32"/>
        </w:rPr>
        <w:t xml:space="preserve">(English title, MS </w:t>
      </w:r>
      <w:r w:rsidRPr="00F66515">
        <w:rPr>
          <w:rFonts w:asciiTheme="majorEastAsia" w:eastAsiaTheme="majorEastAsia" w:hAnsiTheme="majorEastAsia" w:hint="eastAsia"/>
          <w:b/>
          <w:color w:val="FF0000"/>
          <w:sz w:val="32"/>
          <w:szCs w:val="32"/>
        </w:rPr>
        <w:t>G</w:t>
      </w:r>
      <w:r w:rsidRPr="00F66515">
        <w:rPr>
          <w:rFonts w:asciiTheme="majorEastAsia" w:eastAsiaTheme="majorEastAsia" w:hAnsiTheme="majorEastAsia"/>
          <w:b/>
          <w:color w:val="FF0000"/>
          <w:sz w:val="32"/>
          <w:szCs w:val="32"/>
        </w:rPr>
        <w:t>othic</w:t>
      </w:r>
      <w:r w:rsidRPr="00F66515">
        <w:rPr>
          <w:rFonts w:asciiTheme="majorEastAsia" w:eastAsiaTheme="majorEastAsia" w:hAnsiTheme="majorEastAsia" w:hint="eastAsia"/>
          <w:b/>
          <w:color w:val="FF0000"/>
          <w:sz w:val="32"/>
          <w:szCs w:val="32"/>
        </w:rPr>
        <w:t>、</w:t>
      </w:r>
      <w:r w:rsidRPr="00F66515">
        <w:rPr>
          <w:rFonts w:asciiTheme="majorEastAsia" w:eastAsiaTheme="majorEastAsia" w:hAnsiTheme="majorEastAsia"/>
          <w:b/>
          <w:color w:val="FF0000"/>
          <w:sz w:val="32"/>
          <w:szCs w:val="32"/>
        </w:rPr>
        <w:t>16</w:t>
      </w:r>
      <w:r w:rsidRPr="00F66515">
        <w:rPr>
          <w:rFonts w:asciiTheme="majorEastAsia" w:eastAsiaTheme="majorEastAsia" w:hAnsiTheme="majorEastAsia" w:hint="eastAsia"/>
          <w:b/>
          <w:color w:val="FF0000"/>
          <w:sz w:val="32"/>
          <w:szCs w:val="32"/>
        </w:rPr>
        <w:t>p</w:t>
      </w:r>
      <w:r w:rsidRPr="00F66515">
        <w:rPr>
          <w:rFonts w:asciiTheme="majorEastAsia" w:eastAsiaTheme="majorEastAsia" w:hAnsiTheme="majorEastAsia"/>
          <w:b/>
          <w:color w:val="FF0000"/>
          <w:sz w:val="32"/>
          <w:szCs w:val="32"/>
        </w:rPr>
        <w:t>oints)</w:t>
      </w:r>
    </w:p>
    <w:p w14:paraId="57D14537" w14:textId="0FB7666A" w:rsidR="00D73F21" w:rsidRPr="00070A3A" w:rsidRDefault="000109D5" w:rsidP="00E46189">
      <w:pPr>
        <w:pStyle w:val="Web"/>
        <w:spacing w:before="3" w:after="3"/>
        <w:ind w:left="917"/>
        <w:jc w:val="center"/>
        <w:rPr>
          <w:rFonts w:ascii="Times New Roman" w:eastAsia="ＭＳ Ｐゴシック" w:hAnsi="Times New Roman"/>
          <w:b/>
          <w:sz w:val="28"/>
          <w:szCs w:val="28"/>
        </w:rPr>
      </w:pPr>
      <w:r w:rsidRPr="00E46189">
        <w:rPr>
          <w:rFonts w:ascii="Times New Roman" w:eastAsiaTheme="majorEastAsia" w:hAnsi="Times New Roman"/>
          <w:b/>
          <w:sz w:val="32"/>
          <w:szCs w:val="32"/>
        </w:rPr>
        <w:t xml:space="preserve">Complex Permittivity and Microwave Heating Behavior of Rod-Shaped </w:t>
      </w:r>
      <w:proofErr w:type="spellStart"/>
      <w:r w:rsidRPr="00E46189">
        <w:rPr>
          <w:rFonts w:ascii="Times New Roman" w:eastAsiaTheme="majorEastAsia" w:hAnsi="Times New Roman"/>
          <w:b/>
          <w:sz w:val="32"/>
          <w:szCs w:val="32"/>
        </w:rPr>
        <w:t>SiC</w:t>
      </w:r>
      <w:proofErr w:type="spellEnd"/>
      <w:r w:rsidRPr="00E46189">
        <w:rPr>
          <w:rFonts w:ascii="Times New Roman" w:eastAsiaTheme="majorEastAsia" w:hAnsi="Times New Roman"/>
          <w:b/>
          <w:sz w:val="32"/>
          <w:szCs w:val="32"/>
        </w:rPr>
        <w:t xml:space="preserve"> and Oxide (SiO</w:t>
      </w:r>
      <w:r w:rsidRPr="00E46189">
        <w:rPr>
          <w:rFonts w:ascii="Times New Roman" w:eastAsiaTheme="majorEastAsia" w:hAnsi="Times New Roman"/>
          <w:b/>
          <w:sz w:val="32"/>
          <w:szCs w:val="32"/>
          <w:vertAlign w:val="subscript"/>
        </w:rPr>
        <w:t>2</w:t>
      </w:r>
      <w:r w:rsidRPr="00E46189">
        <w:rPr>
          <w:rFonts w:ascii="Times New Roman" w:eastAsiaTheme="majorEastAsia" w:hAnsi="Times New Roman"/>
          <w:b/>
          <w:sz w:val="32"/>
          <w:szCs w:val="32"/>
        </w:rPr>
        <w:t>, Al</w:t>
      </w:r>
      <w:r w:rsidRPr="00E46189">
        <w:rPr>
          <w:rFonts w:ascii="Times New Roman" w:eastAsiaTheme="majorEastAsia" w:hAnsi="Times New Roman"/>
          <w:b/>
          <w:sz w:val="32"/>
          <w:szCs w:val="32"/>
          <w:vertAlign w:val="subscript"/>
        </w:rPr>
        <w:t>2</w:t>
      </w:r>
      <w:r w:rsidRPr="00E46189">
        <w:rPr>
          <w:rFonts w:ascii="Times New Roman" w:eastAsiaTheme="majorEastAsia" w:hAnsi="Times New Roman"/>
          <w:b/>
          <w:sz w:val="32"/>
          <w:szCs w:val="32"/>
        </w:rPr>
        <w:t>O</w:t>
      </w:r>
      <w:r w:rsidRPr="00E46189">
        <w:rPr>
          <w:rFonts w:ascii="Times New Roman" w:eastAsiaTheme="majorEastAsia" w:hAnsi="Times New Roman"/>
          <w:b/>
          <w:sz w:val="32"/>
          <w:szCs w:val="32"/>
          <w:vertAlign w:val="subscript"/>
        </w:rPr>
        <w:t>3</w:t>
      </w:r>
      <w:r w:rsidRPr="00E46189">
        <w:rPr>
          <w:rFonts w:ascii="Times New Roman" w:eastAsiaTheme="majorEastAsia" w:hAnsi="Times New Roman"/>
          <w:b/>
          <w:sz w:val="32"/>
          <w:szCs w:val="32"/>
        </w:rPr>
        <w:t>) Mixtures</w:t>
      </w:r>
      <w:r w:rsidRPr="00F66515">
        <w:rPr>
          <w:rFonts w:ascii="Times New Roman" w:eastAsia="ＭＳ Ｐゴシック" w:hAnsi="Times New Roman"/>
          <w:b/>
          <w:sz w:val="28"/>
          <w:szCs w:val="28"/>
        </w:rPr>
        <w:t xml:space="preserve"> </w:t>
      </w:r>
      <w:r w:rsidR="00F66515" w:rsidRPr="00F66515">
        <w:rPr>
          <w:rFonts w:ascii="Times New Roman" w:eastAsia="ＭＳ Ｐゴシック" w:hAnsi="Times New Roman"/>
          <w:b/>
          <w:color w:val="FF0000"/>
          <w:sz w:val="28"/>
          <w:szCs w:val="28"/>
        </w:rPr>
        <w:t>（</w:t>
      </w:r>
      <w:r w:rsidR="00F66515" w:rsidRPr="00F66515">
        <w:rPr>
          <w:rFonts w:ascii="Times New Roman" w:eastAsia="ＭＳ Ｐゴシック" w:hAnsi="Times New Roman"/>
          <w:b/>
          <w:color w:val="FF0000"/>
          <w:sz w:val="28"/>
          <w:szCs w:val="28"/>
        </w:rPr>
        <w:t>Japanese Title, Times New Roman 1</w:t>
      </w:r>
      <w:r w:rsidR="00C25EA3">
        <w:rPr>
          <w:rFonts w:ascii="Times New Roman" w:eastAsia="ＭＳ Ｐゴシック" w:hAnsi="Times New Roman"/>
          <w:b/>
          <w:color w:val="FF0000"/>
          <w:sz w:val="28"/>
          <w:szCs w:val="28"/>
        </w:rPr>
        <w:t>6</w:t>
      </w:r>
      <w:r w:rsidR="00F66515" w:rsidRPr="00F66515">
        <w:rPr>
          <w:rFonts w:ascii="Times New Roman" w:eastAsia="ＭＳ Ｐゴシック" w:hAnsi="Times New Roman"/>
          <w:b/>
          <w:color w:val="FF0000"/>
          <w:sz w:val="28"/>
          <w:szCs w:val="28"/>
        </w:rPr>
        <w:t xml:space="preserve"> points</w:t>
      </w:r>
      <w:r w:rsidR="00F66515" w:rsidRPr="00F66515">
        <w:rPr>
          <w:rFonts w:ascii="Times New Roman" w:eastAsia="ＭＳ Ｐゴシック" w:hAnsi="Times New Roman"/>
          <w:b/>
          <w:color w:val="FF0000"/>
          <w:sz w:val="28"/>
          <w:szCs w:val="28"/>
        </w:rPr>
        <w:t>）</w:t>
      </w:r>
    </w:p>
    <w:p w14:paraId="1259308A" w14:textId="3072CBE0" w:rsidR="0062772B" w:rsidRPr="00C1710F" w:rsidRDefault="00573D76" w:rsidP="00E46189">
      <w:pPr>
        <w:jc w:val="center"/>
      </w:pPr>
      <w:r>
        <w:rPr>
          <w:rFonts w:hint="eastAsia"/>
        </w:rPr>
        <w:t>波野　熱</w:t>
      </w:r>
      <w:r w:rsidR="00B62BEE">
        <w:rPr>
          <w:rFonts w:hint="eastAsia"/>
        </w:rPr>
        <w:t>雄、</w:t>
      </w:r>
      <w:r w:rsidR="00B62BEE">
        <w:t xml:space="preserve">Mike </w:t>
      </w:r>
      <w:proofErr w:type="spellStart"/>
      <w:r w:rsidR="00B62BEE">
        <w:t>Rowave</w:t>
      </w:r>
      <w:proofErr w:type="spellEnd"/>
      <w:r w:rsidR="00B62BEE" w:rsidRPr="00B62BEE">
        <w:rPr>
          <w:vertAlign w:val="superscript"/>
        </w:rPr>
        <w:t>*</w:t>
      </w:r>
    </w:p>
    <w:p w14:paraId="7DFB3E7E" w14:textId="5F14F417" w:rsidR="00D73F21" w:rsidRPr="00C1710F" w:rsidRDefault="00B62BEE" w:rsidP="00E46189">
      <w:pPr>
        <w:jc w:val="center"/>
      </w:pPr>
      <w:r>
        <w:rPr>
          <w:rFonts w:hint="eastAsia"/>
        </w:rPr>
        <w:t>電波</w:t>
      </w:r>
      <w:r w:rsidR="00C025AD" w:rsidRPr="00C1710F">
        <w:rPr>
          <w:rFonts w:hint="eastAsia"/>
        </w:rPr>
        <w:t>大学大学院</w:t>
      </w:r>
      <w:r w:rsidR="00C025AD" w:rsidRPr="00C1710F">
        <w:t xml:space="preserve"> </w:t>
      </w:r>
      <w:r w:rsidR="00C025AD" w:rsidRPr="00C1710F">
        <w:rPr>
          <w:rFonts w:hint="eastAsia"/>
        </w:rPr>
        <w:t>工学研究科</w:t>
      </w:r>
      <w:r>
        <w:rPr>
          <w:rFonts w:hint="eastAsia"/>
        </w:rPr>
        <w:t>マイクロ波工学科</w:t>
      </w:r>
      <w:r w:rsidR="00C5419A">
        <w:rPr>
          <w:rFonts w:hint="eastAsia"/>
        </w:rPr>
        <w:t xml:space="preserve">　</w:t>
      </w:r>
      <w:r w:rsidR="00C5419A" w:rsidRPr="00C5419A">
        <w:rPr>
          <w:rFonts w:asciiTheme="minorEastAsia" w:hAnsiTheme="minorEastAsia" w:hint="eastAsia"/>
          <w:color w:val="FF0000"/>
        </w:rPr>
        <w:t>(名前、所属、</w:t>
      </w:r>
      <w:r w:rsidR="00C5419A" w:rsidRPr="00C5419A">
        <w:rPr>
          <w:rFonts w:asciiTheme="minorEastAsia" w:hAnsiTheme="minorEastAsia"/>
          <w:color w:val="FF0000"/>
        </w:rPr>
        <w:t>MS</w:t>
      </w:r>
      <w:r w:rsidR="00C5419A" w:rsidRPr="00C5419A">
        <w:rPr>
          <w:rFonts w:asciiTheme="minorEastAsia" w:hAnsiTheme="minorEastAsia" w:hint="eastAsia"/>
          <w:color w:val="FF0000"/>
        </w:rPr>
        <w:t>明朝</w:t>
      </w:r>
      <w:r w:rsidR="00C5419A" w:rsidRPr="00C5419A">
        <w:rPr>
          <w:rFonts w:asciiTheme="minorEastAsia" w:hAnsiTheme="minorEastAsia"/>
          <w:color w:val="FF0000"/>
        </w:rPr>
        <w:t>12</w:t>
      </w:r>
      <w:r w:rsidR="00C5419A" w:rsidRPr="00C5419A">
        <w:rPr>
          <w:rFonts w:asciiTheme="minorEastAsia" w:hAnsiTheme="minorEastAsia" w:hint="eastAsia"/>
          <w:color w:val="FF0000"/>
        </w:rPr>
        <w:t>ポイント</w:t>
      </w:r>
      <w:r w:rsidR="00C5419A" w:rsidRPr="00C5419A">
        <w:rPr>
          <w:rFonts w:asciiTheme="minorEastAsia" w:hAnsiTheme="minorEastAsia"/>
          <w:color w:val="FF0000"/>
        </w:rPr>
        <w:t>)</w:t>
      </w:r>
    </w:p>
    <w:p w14:paraId="2A995C97" w14:textId="3EEE621E" w:rsidR="00B2389C" w:rsidRPr="00C1710F" w:rsidRDefault="00D50C98" w:rsidP="00E46189">
      <w:pPr>
        <w:jc w:val="center"/>
        <w:rPr>
          <w:rFonts w:ascii="Times New Roman" w:hAnsi="Times New Roman" w:cs="Times New Roman"/>
        </w:rPr>
      </w:pPr>
      <w:r w:rsidRPr="00C1710F">
        <w:rPr>
          <w:rFonts w:hint="eastAsia"/>
        </w:rPr>
        <w:t>〒</w:t>
      </w:r>
      <w:r w:rsidR="00B62BEE">
        <w:t xml:space="preserve">123 </w:t>
      </w:r>
      <w:r w:rsidR="0097790E" w:rsidRPr="00C1710F">
        <w:rPr>
          <w:rFonts w:ascii="Times New Roman" w:hAnsi="Times New Roman" w:cs="Times New Roman" w:hint="eastAsia"/>
        </w:rPr>
        <w:t>-</w:t>
      </w:r>
      <w:r w:rsidR="00B62BEE">
        <w:rPr>
          <w:rFonts w:ascii="Times New Roman" w:hAnsi="Times New Roman" w:cs="Times New Roman"/>
        </w:rPr>
        <w:t xml:space="preserve"> 4567</w:t>
      </w:r>
      <w:r w:rsidR="0097790E" w:rsidRPr="00C1710F">
        <w:rPr>
          <w:rFonts w:ascii="Times New Roman" w:hAnsi="Times New Roman" w:cs="Times New Roman" w:hint="eastAsia"/>
        </w:rPr>
        <w:t xml:space="preserve">　</w:t>
      </w:r>
      <w:r w:rsidR="00B62BEE">
        <w:rPr>
          <w:rFonts w:ascii="Times New Roman" w:hAnsi="Times New Roman" w:cs="Times New Roman" w:hint="eastAsia"/>
        </w:rPr>
        <w:t>東京都住吉区栄</w:t>
      </w:r>
      <w:r w:rsidR="00B62BEE">
        <w:rPr>
          <w:rFonts w:ascii="Times New Roman" w:hAnsi="Times New Roman" w:cs="Times New Roman"/>
        </w:rPr>
        <w:t>3-2-1</w:t>
      </w:r>
    </w:p>
    <w:p w14:paraId="5881DE27" w14:textId="7EF0D808" w:rsidR="00CD7E0B" w:rsidRDefault="00CD7E0B" w:rsidP="00E46189">
      <w:pPr>
        <w:jc w:val="center"/>
        <w:rPr>
          <w:rFonts w:ascii="Times New Roman" w:hAnsi="Times New Roman" w:cs="Times New Roman"/>
          <w:sz w:val="20"/>
          <w:szCs w:val="20"/>
        </w:rPr>
      </w:pPr>
    </w:p>
    <w:p w14:paraId="789C9A79" w14:textId="1005FA05" w:rsidR="00B62BEE" w:rsidRPr="00BC222A" w:rsidRDefault="00B62BEE" w:rsidP="00E46189">
      <w:pPr>
        <w:jc w:val="center"/>
        <w:rPr>
          <w:rFonts w:ascii="Times New Roman" w:hAnsi="Times New Roman" w:cs="Times New Roman"/>
        </w:rPr>
      </w:pPr>
      <w:proofErr w:type="spellStart"/>
      <w:r w:rsidRPr="00BC222A">
        <w:rPr>
          <w:rFonts w:ascii="Times New Roman" w:hAnsi="Times New Roman" w:cs="Times New Roman" w:hint="eastAsia"/>
        </w:rPr>
        <w:t>N</w:t>
      </w:r>
      <w:r w:rsidRPr="00BC222A">
        <w:rPr>
          <w:rFonts w:ascii="Times New Roman" w:hAnsi="Times New Roman" w:cs="Times New Roman"/>
        </w:rPr>
        <w:t>etsuo</w:t>
      </w:r>
      <w:proofErr w:type="spellEnd"/>
      <w:r w:rsidRPr="00BC222A">
        <w:rPr>
          <w:rFonts w:ascii="Times New Roman" w:hAnsi="Times New Roman" w:cs="Times New Roman"/>
        </w:rPr>
        <w:t xml:space="preserve"> </w:t>
      </w:r>
      <w:proofErr w:type="spellStart"/>
      <w:r w:rsidRPr="00BC222A">
        <w:rPr>
          <w:rFonts w:ascii="Times New Roman" w:hAnsi="Times New Roman" w:cs="Times New Roman"/>
        </w:rPr>
        <w:t>Namino</w:t>
      </w:r>
      <w:proofErr w:type="spellEnd"/>
      <w:r w:rsidRPr="00BC222A">
        <w:rPr>
          <w:rFonts w:ascii="Times New Roman" w:hAnsi="Times New Roman" w:cs="Times New Roman"/>
        </w:rPr>
        <w:t xml:space="preserve"> and Mike </w:t>
      </w:r>
      <w:proofErr w:type="spellStart"/>
      <w:r w:rsidRPr="00BC222A">
        <w:rPr>
          <w:rFonts w:ascii="Times New Roman" w:hAnsi="Times New Roman" w:cs="Times New Roman"/>
        </w:rPr>
        <w:t>Rowave</w:t>
      </w:r>
      <w:proofErr w:type="spellEnd"/>
      <w:r w:rsidRPr="00BC222A">
        <w:rPr>
          <w:rFonts w:ascii="Times New Roman" w:hAnsi="Times New Roman" w:cs="Times New Roman"/>
          <w:vertAlign w:val="superscript"/>
        </w:rPr>
        <w:t>*</w:t>
      </w:r>
      <w:r w:rsidR="00BC222A">
        <w:rPr>
          <w:rFonts w:ascii="Times New Roman" w:hAnsi="Times New Roman" w:cs="Times New Roman"/>
          <w:vertAlign w:val="superscript"/>
        </w:rPr>
        <w:t xml:space="preserve"> </w:t>
      </w:r>
      <w:r w:rsidR="00BC222A" w:rsidRPr="00C5419A">
        <w:rPr>
          <w:rFonts w:ascii="Times New Roman" w:hAnsi="Times New Roman" w:cs="Times New Roman"/>
          <w:color w:val="FF0000"/>
        </w:rPr>
        <w:t>(Name in English,</w:t>
      </w:r>
      <w:r w:rsidR="00C5419A">
        <w:rPr>
          <w:rFonts w:ascii="Times New Roman" w:hAnsi="Times New Roman" w:cs="Times New Roman"/>
          <w:color w:val="FF0000"/>
        </w:rPr>
        <w:t xml:space="preserve"> 12 points</w:t>
      </w:r>
      <w:r w:rsidR="00BC222A" w:rsidRPr="00C5419A">
        <w:rPr>
          <w:rFonts w:ascii="Times New Roman" w:hAnsi="Times New Roman" w:cs="Times New Roman"/>
          <w:color w:val="FF0000"/>
        </w:rPr>
        <w:t>)</w:t>
      </w:r>
    </w:p>
    <w:p w14:paraId="09345B15" w14:textId="3F040BB8" w:rsidR="00CD6B5E" w:rsidRPr="00C1710F" w:rsidRDefault="00B92629" w:rsidP="00E46189">
      <w:pPr>
        <w:jc w:val="center"/>
        <w:rPr>
          <w:rFonts w:ascii="Times New Roman" w:hAnsi="Times New Roman" w:cs="Times New Roman"/>
          <w:sz w:val="20"/>
          <w:szCs w:val="20"/>
        </w:rPr>
      </w:pPr>
      <w:r w:rsidRPr="00C1710F">
        <w:rPr>
          <w:rFonts w:ascii="Times New Roman" w:hAnsi="Times New Roman" w:cs="Times New Roman"/>
          <w:sz w:val="20"/>
          <w:szCs w:val="20"/>
        </w:rPr>
        <w:t xml:space="preserve">Department of </w:t>
      </w:r>
      <w:r w:rsidR="00B62BEE">
        <w:rPr>
          <w:rFonts w:ascii="Times New Roman" w:hAnsi="Times New Roman" w:cs="Times New Roman"/>
          <w:sz w:val="20"/>
          <w:szCs w:val="20"/>
        </w:rPr>
        <w:t>Microwave Engineering</w:t>
      </w:r>
      <w:r w:rsidRPr="00C1710F">
        <w:rPr>
          <w:rFonts w:ascii="Times New Roman" w:hAnsi="Times New Roman" w:cs="Times New Roman"/>
          <w:sz w:val="20"/>
          <w:szCs w:val="20"/>
        </w:rPr>
        <w:t xml:space="preserve">, School of Engineering, </w:t>
      </w:r>
      <w:proofErr w:type="spellStart"/>
      <w:r w:rsidR="00B62BEE">
        <w:rPr>
          <w:rFonts w:ascii="Times New Roman" w:hAnsi="Times New Roman" w:cs="Times New Roman"/>
          <w:sz w:val="20"/>
          <w:szCs w:val="20"/>
        </w:rPr>
        <w:t>Denpa</w:t>
      </w:r>
      <w:proofErr w:type="spellEnd"/>
      <w:r w:rsidRPr="00C1710F">
        <w:rPr>
          <w:rFonts w:ascii="Times New Roman" w:hAnsi="Times New Roman" w:cs="Times New Roman"/>
          <w:sz w:val="20"/>
          <w:szCs w:val="20"/>
        </w:rPr>
        <w:t xml:space="preserve"> University</w:t>
      </w:r>
    </w:p>
    <w:p w14:paraId="3896F119" w14:textId="5B2CCAC2" w:rsidR="0097790E" w:rsidRPr="00C1710F" w:rsidRDefault="00B62BEE" w:rsidP="00E46189">
      <w:pPr>
        <w:jc w:val="center"/>
        <w:rPr>
          <w:rFonts w:ascii="Times New Roman" w:hAnsi="Times New Roman" w:cs="Times New Roman"/>
          <w:sz w:val="20"/>
          <w:szCs w:val="20"/>
        </w:rPr>
      </w:pPr>
      <w:r>
        <w:rPr>
          <w:rFonts w:ascii="Times New Roman" w:hAnsi="Times New Roman" w:cs="Times New Roman"/>
          <w:sz w:val="20"/>
          <w:szCs w:val="20"/>
        </w:rPr>
        <w:t>3-2-1</w:t>
      </w:r>
      <w:r w:rsidR="0097790E" w:rsidRPr="00C1710F">
        <w:rPr>
          <w:rFonts w:ascii="Times New Roman" w:hAnsi="Times New Roman" w:cs="Times New Roman"/>
          <w:sz w:val="20"/>
          <w:szCs w:val="20"/>
        </w:rPr>
        <w:t xml:space="preserve">, </w:t>
      </w:r>
      <w:r>
        <w:rPr>
          <w:rFonts w:ascii="Times New Roman" w:hAnsi="Times New Roman" w:cs="Times New Roman"/>
          <w:sz w:val="20"/>
          <w:szCs w:val="20"/>
        </w:rPr>
        <w:t>Sakae</w:t>
      </w:r>
      <w:r w:rsidR="0097790E" w:rsidRPr="00C1710F">
        <w:rPr>
          <w:rFonts w:ascii="Times New Roman" w:hAnsi="Times New Roman" w:cs="Times New Roman"/>
          <w:sz w:val="20"/>
          <w:szCs w:val="20"/>
        </w:rPr>
        <w:t xml:space="preserve">, </w:t>
      </w:r>
      <w:r>
        <w:rPr>
          <w:rFonts w:ascii="Times New Roman" w:hAnsi="Times New Roman" w:cs="Times New Roman"/>
          <w:sz w:val="20"/>
          <w:szCs w:val="20"/>
        </w:rPr>
        <w:t>Sumiyoshi</w:t>
      </w:r>
      <w:r w:rsidR="00C72CB7" w:rsidRPr="00C1710F">
        <w:rPr>
          <w:rFonts w:ascii="Times New Roman" w:hAnsi="Times New Roman" w:cs="Times New Roman"/>
          <w:sz w:val="20"/>
          <w:szCs w:val="20"/>
        </w:rPr>
        <w:t>-</w:t>
      </w:r>
      <w:proofErr w:type="spellStart"/>
      <w:r w:rsidR="0097790E" w:rsidRPr="00C1710F">
        <w:rPr>
          <w:rFonts w:ascii="Times New Roman" w:hAnsi="Times New Roman" w:cs="Times New Roman"/>
          <w:sz w:val="20"/>
          <w:szCs w:val="20"/>
        </w:rPr>
        <w:t>ku</w:t>
      </w:r>
      <w:proofErr w:type="spellEnd"/>
      <w:r w:rsidR="0097790E" w:rsidRPr="00C1710F">
        <w:rPr>
          <w:rFonts w:ascii="Times New Roman" w:hAnsi="Times New Roman" w:cs="Times New Roman"/>
          <w:sz w:val="20"/>
          <w:szCs w:val="20"/>
        </w:rPr>
        <w:t xml:space="preserve">, </w:t>
      </w:r>
      <w:r>
        <w:rPr>
          <w:rFonts w:ascii="Times New Roman" w:hAnsi="Times New Roman" w:cs="Times New Roman"/>
          <w:sz w:val="20"/>
          <w:szCs w:val="20"/>
        </w:rPr>
        <w:t>Tokyo</w:t>
      </w:r>
      <w:r w:rsidR="00237378" w:rsidRPr="00C1710F">
        <w:rPr>
          <w:rFonts w:ascii="Times New Roman" w:hAnsi="Times New Roman" w:cs="Times New Roman"/>
          <w:sz w:val="20"/>
          <w:szCs w:val="20"/>
        </w:rPr>
        <w:t>,</w:t>
      </w:r>
      <w:r w:rsidR="0045758E" w:rsidRPr="00C1710F">
        <w:rPr>
          <w:rFonts w:ascii="Times New Roman" w:hAnsi="Times New Roman" w:cs="Times New Roman"/>
          <w:sz w:val="20"/>
          <w:szCs w:val="20"/>
        </w:rPr>
        <w:t xml:space="preserve"> </w:t>
      </w:r>
      <w:r>
        <w:rPr>
          <w:rFonts w:ascii="Times New Roman" w:hAnsi="Times New Roman" w:cs="Times New Roman"/>
          <w:sz w:val="20"/>
          <w:szCs w:val="20"/>
        </w:rPr>
        <w:t>123</w:t>
      </w:r>
      <w:r w:rsidR="0045758E" w:rsidRPr="00C1710F">
        <w:rPr>
          <w:rFonts w:ascii="Times New Roman" w:hAnsi="Times New Roman" w:cs="Times New Roman"/>
          <w:sz w:val="20"/>
          <w:szCs w:val="20"/>
        </w:rPr>
        <w:t>-</w:t>
      </w:r>
      <w:r>
        <w:rPr>
          <w:rFonts w:ascii="Times New Roman" w:hAnsi="Times New Roman" w:cs="Times New Roman"/>
          <w:sz w:val="20"/>
          <w:szCs w:val="20"/>
        </w:rPr>
        <w:t>4567</w:t>
      </w:r>
      <w:r w:rsidR="0045758E" w:rsidRPr="00C1710F">
        <w:rPr>
          <w:rFonts w:ascii="Times New Roman" w:hAnsi="Times New Roman" w:cs="Times New Roman"/>
          <w:sz w:val="20"/>
          <w:szCs w:val="20"/>
        </w:rPr>
        <w:t>, Japan</w:t>
      </w:r>
      <w:r w:rsidR="00C5419A">
        <w:rPr>
          <w:rFonts w:ascii="Times New Roman" w:hAnsi="Times New Roman" w:cs="Times New Roman"/>
          <w:sz w:val="20"/>
          <w:szCs w:val="20"/>
        </w:rPr>
        <w:t xml:space="preserve"> </w:t>
      </w:r>
      <w:r w:rsidR="00C5419A" w:rsidRPr="00C5419A">
        <w:rPr>
          <w:rFonts w:ascii="Times New Roman" w:hAnsi="Times New Roman" w:cs="Times New Roman"/>
          <w:color w:val="FF0000"/>
          <w:sz w:val="20"/>
          <w:szCs w:val="20"/>
        </w:rPr>
        <w:t>(Affiliation, keywords, Times New Roman 10 points )</w:t>
      </w:r>
    </w:p>
    <w:p w14:paraId="11AC15F7" w14:textId="77777777" w:rsidR="00B2389C" w:rsidRPr="00B62BEE" w:rsidRDefault="00B2389C" w:rsidP="00E46189">
      <w:pPr>
        <w:jc w:val="center"/>
        <w:rPr>
          <w:sz w:val="20"/>
          <w:szCs w:val="20"/>
        </w:rPr>
      </w:pPr>
    </w:p>
    <w:p w14:paraId="11D35BF5" w14:textId="235AF38F" w:rsidR="0062772B" w:rsidRPr="00C5419A" w:rsidRDefault="00795333" w:rsidP="00E46189">
      <w:pPr>
        <w:jc w:val="center"/>
        <w:rPr>
          <w:rFonts w:ascii="Times New Roman" w:hAnsi="Times New Roman" w:cs="Times New Roman"/>
          <w:sz w:val="20"/>
          <w:szCs w:val="20"/>
        </w:rPr>
      </w:pPr>
      <w:r w:rsidRPr="00C5419A">
        <w:rPr>
          <w:rFonts w:ascii="Times New Roman" w:hAnsi="Times New Roman" w:cs="Times New Roman"/>
          <w:sz w:val="20"/>
          <w:szCs w:val="20"/>
        </w:rPr>
        <w:t>corresponding author</w:t>
      </w:r>
      <w:r w:rsidRPr="00C5419A">
        <w:rPr>
          <w:rFonts w:ascii="Times New Roman" w:hAnsi="Times New Roman" w:cs="Times New Roman"/>
          <w:sz w:val="20"/>
          <w:szCs w:val="20"/>
          <w:vertAlign w:val="superscript"/>
        </w:rPr>
        <w:t>*</w:t>
      </w:r>
      <w:r w:rsidR="00B2389C" w:rsidRPr="00C5419A">
        <w:rPr>
          <w:rFonts w:ascii="Times New Roman" w:hAnsi="Times New Roman" w:cs="Times New Roman"/>
          <w:sz w:val="20"/>
          <w:szCs w:val="20"/>
        </w:rPr>
        <w:t xml:space="preserve">, e-mail </w:t>
      </w:r>
      <w:r w:rsidR="00237378" w:rsidRPr="00C5419A">
        <w:rPr>
          <w:rFonts w:ascii="Times New Roman" w:hAnsi="Times New Roman" w:cs="Times New Roman"/>
          <w:sz w:val="20"/>
          <w:szCs w:val="20"/>
        </w:rPr>
        <w:t>address:</w:t>
      </w:r>
      <w:r w:rsidR="00D50C98" w:rsidRPr="00C5419A">
        <w:rPr>
          <w:rFonts w:ascii="Times New Roman" w:hAnsi="Times New Roman" w:cs="Times New Roman"/>
          <w:sz w:val="20"/>
          <w:szCs w:val="20"/>
        </w:rPr>
        <w:t xml:space="preserve"> </w:t>
      </w:r>
      <w:r w:rsidR="00B62BEE" w:rsidRPr="00C5419A">
        <w:rPr>
          <w:rFonts w:ascii="Times New Roman" w:hAnsi="Times New Roman" w:cs="Times New Roman"/>
          <w:sz w:val="20"/>
        </w:rPr>
        <w:t>rowave_m</w:t>
      </w:r>
      <w:r w:rsidR="0045758E" w:rsidRPr="00C5419A">
        <w:rPr>
          <w:rFonts w:ascii="Times New Roman" w:hAnsi="Times New Roman" w:cs="Times New Roman"/>
          <w:sz w:val="20"/>
        </w:rPr>
        <w:t>@</w:t>
      </w:r>
      <w:r w:rsidR="00C5419A" w:rsidRPr="00C5419A">
        <w:rPr>
          <w:rFonts w:ascii="Times New Roman" w:hAnsi="Times New Roman" w:cs="Times New Roman"/>
          <w:sz w:val="20"/>
        </w:rPr>
        <w:t>ronbunshi</w:t>
      </w:r>
      <w:r w:rsidR="0045758E" w:rsidRPr="00C5419A">
        <w:rPr>
          <w:rFonts w:ascii="Times New Roman" w:hAnsi="Times New Roman" w:cs="Times New Roman"/>
          <w:sz w:val="20"/>
        </w:rPr>
        <w:t>.</w:t>
      </w:r>
      <w:r w:rsidR="00B62BEE" w:rsidRPr="00C5419A">
        <w:rPr>
          <w:rFonts w:ascii="Times New Roman" w:hAnsi="Times New Roman" w:cs="Times New Roman"/>
          <w:sz w:val="20"/>
        </w:rPr>
        <w:t>denpa</w:t>
      </w:r>
      <w:r w:rsidR="0045758E" w:rsidRPr="00C5419A">
        <w:rPr>
          <w:rFonts w:ascii="Times New Roman" w:hAnsi="Times New Roman" w:cs="Times New Roman"/>
          <w:sz w:val="20"/>
        </w:rPr>
        <w:t>.ac.jp</w:t>
      </w:r>
    </w:p>
    <w:p w14:paraId="3298F16E" w14:textId="733E8425" w:rsidR="00070A3A" w:rsidRPr="00070A3A" w:rsidRDefault="002B3E77" w:rsidP="00E46189">
      <w:pPr>
        <w:pStyle w:val="Web"/>
        <w:spacing w:before="3" w:after="3"/>
        <w:ind w:left="917"/>
        <w:jc w:val="center"/>
        <w:rPr>
          <w:rFonts w:ascii="ＭＳ Ｐゴシック" w:eastAsia="ＭＳ Ｐゴシック" w:hAnsi="ＭＳ Ｐゴシック" w:cs="ＭＳ Ｐゴシック"/>
          <w:sz w:val="24"/>
          <w:szCs w:val="24"/>
        </w:rPr>
      </w:pPr>
      <w:r w:rsidRPr="00C5419A">
        <w:rPr>
          <w:rFonts w:ascii="Times New Roman" w:hAnsi="Times New Roman"/>
        </w:rPr>
        <w:t xml:space="preserve">Keywords: </w:t>
      </w:r>
      <w:r w:rsidR="00070A3A" w:rsidRPr="00070A3A">
        <w:rPr>
          <w:rFonts w:ascii="Times New Roman" w:eastAsia="ＭＳ Ｐゴシック" w:hAnsi="Times New Roman"/>
        </w:rPr>
        <w:t>silicon carbide, permittivity, powder mixture, microwave heating, mixing rule</w:t>
      </w:r>
    </w:p>
    <w:p w14:paraId="747B7475" w14:textId="1AE0869D" w:rsidR="00516D1C" w:rsidRPr="00C5419A" w:rsidRDefault="00516D1C" w:rsidP="00E46189">
      <w:pPr>
        <w:jc w:val="center"/>
        <w:rPr>
          <w:rFonts w:ascii="Times New Roman" w:hAnsi="Times New Roman" w:cs="Times New Roman"/>
          <w:sz w:val="20"/>
          <w:szCs w:val="20"/>
        </w:rPr>
      </w:pPr>
    </w:p>
    <w:p w14:paraId="3F2F9E05" w14:textId="77777777" w:rsidR="003677AE" w:rsidRPr="00C1710F" w:rsidRDefault="003677AE" w:rsidP="00E46189">
      <w:pPr>
        <w:jc w:val="center"/>
        <w:rPr>
          <w:sz w:val="20"/>
          <w:szCs w:val="20"/>
        </w:rPr>
      </w:pPr>
    </w:p>
    <w:p w14:paraId="20CE06DA" w14:textId="77777777" w:rsidR="007B433E" w:rsidRPr="00C1710F" w:rsidRDefault="007B433E" w:rsidP="00E46189">
      <w:pPr>
        <w:jc w:val="center"/>
        <w:rPr>
          <w:rFonts w:ascii="Times New Roman" w:hAnsi="Times New Roman" w:cs="Times New Roman"/>
          <w:sz w:val="20"/>
          <w:szCs w:val="20"/>
        </w:rPr>
      </w:pPr>
    </w:p>
    <w:p w14:paraId="1AE9954A" w14:textId="2360E1B0" w:rsidR="00D73F21" w:rsidRPr="00BB02A6" w:rsidRDefault="00D40B29" w:rsidP="00E46189">
      <w:pPr>
        <w:jc w:val="center"/>
        <w:outlineLvl w:val="0"/>
        <w:rPr>
          <w:rFonts w:ascii="Times New Roman" w:eastAsiaTheme="majorEastAsia" w:hAnsi="Times New Roman" w:cs="Times New Roman"/>
          <w:b/>
          <w:sz w:val="20"/>
          <w:szCs w:val="20"/>
        </w:rPr>
      </w:pPr>
      <w:r w:rsidRPr="00BB02A6">
        <w:rPr>
          <w:rFonts w:ascii="Times New Roman" w:eastAsiaTheme="majorEastAsia" w:hAnsi="Times New Roman" w:cs="Times New Roman"/>
          <w:b/>
          <w:color w:val="FF0000"/>
          <w:sz w:val="20"/>
          <w:szCs w:val="20"/>
        </w:rPr>
        <w:t>Abstract</w:t>
      </w:r>
      <w:r w:rsidR="00171BF2" w:rsidRPr="00BB02A6">
        <w:rPr>
          <w:rFonts w:ascii="Times New Roman" w:eastAsiaTheme="majorEastAsia" w:hAnsi="Times New Roman" w:cs="Times New Roman"/>
          <w:b/>
          <w:color w:val="FF0000"/>
          <w:sz w:val="20"/>
          <w:szCs w:val="20"/>
        </w:rPr>
        <w:t xml:space="preserve"> </w:t>
      </w:r>
      <w:r w:rsidR="00171BF2" w:rsidRPr="00BB02A6">
        <w:rPr>
          <w:rFonts w:ascii="Times New Roman" w:eastAsiaTheme="majorEastAsia" w:hAnsi="Times New Roman" w:cs="Times New Roman"/>
          <w:color w:val="FF0000"/>
          <w:sz w:val="20"/>
          <w:szCs w:val="20"/>
        </w:rPr>
        <w:t>(</w:t>
      </w:r>
      <w:r w:rsidR="00980178" w:rsidRPr="00BB02A6">
        <w:rPr>
          <w:rFonts w:ascii="Times New Roman" w:eastAsiaTheme="majorEastAsia" w:hAnsi="Times New Roman" w:cs="Times New Roman"/>
          <w:color w:val="FF0000"/>
          <w:sz w:val="20"/>
          <w:szCs w:val="20"/>
        </w:rPr>
        <w:t xml:space="preserve"> B</w:t>
      </w:r>
      <w:r w:rsidR="00BB02A6">
        <w:rPr>
          <w:rFonts w:ascii="Times New Roman" w:eastAsiaTheme="majorEastAsia" w:hAnsi="Times New Roman" w:cs="Times New Roman"/>
          <w:color w:val="FF0000"/>
          <w:sz w:val="20"/>
          <w:szCs w:val="20"/>
        </w:rPr>
        <w:t>old</w:t>
      </w:r>
      <w:r w:rsidR="00980178" w:rsidRPr="00BB02A6">
        <w:rPr>
          <w:rFonts w:ascii="Times New Roman" w:eastAsiaTheme="majorEastAsia" w:hAnsi="Times New Roman" w:cs="Times New Roman"/>
          <w:color w:val="FF0000"/>
          <w:sz w:val="20"/>
          <w:szCs w:val="20"/>
        </w:rPr>
        <w:t xml:space="preserve">, </w:t>
      </w:r>
      <w:r w:rsidR="00BB02A6">
        <w:rPr>
          <w:rFonts w:ascii="Times New Roman" w:eastAsiaTheme="majorEastAsia" w:hAnsi="Times New Roman" w:cs="Times New Roman"/>
          <w:color w:val="FF0000"/>
          <w:sz w:val="20"/>
          <w:szCs w:val="20"/>
        </w:rPr>
        <w:t>Times New Roman</w:t>
      </w:r>
      <w:r w:rsidR="00171BF2" w:rsidRPr="00BB02A6">
        <w:rPr>
          <w:rFonts w:ascii="Times New Roman" w:eastAsiaTheme="majorEastAsia" w:hAnsi="Times New Roman" w:cs="Times New Roman"/>
          <w:color w:val="FF0000"/>
          <w:sz w:val="20"/>
          <w:szCs w:val="20"/>
        </w:rPr>
        <w:t xml:space="preserve"> 10 points</w:t>
      </w:r>
      <w:r w:rsidR="00980178" w:rsidRPr="00BB02A6">
        <w:rPr>
          <w:rFonts w:ascii="Times New Roman" w:eastAsiaTheme="majorEastAsia" w:hAnsi="Times New Roman" w:cs="Times New Roman"/>
          <w:color w:val="FF0000"/>
          <w:sz w:val="20"/>
          <w:szCs w:val="20"/>
        </w:rPr>
        <w:t xml:space="preserve"> </w:t>
      </w:r>
      <w:r w:rsidR="00171BF2" w:rsidRPr="00BB02A6">
        <w:rPr>
          <w:rFonts w:ascii="Times New Roman" w:eastAsiaTheme="majorEastAsia" w:hAnsi="Times New Roman" w:cs="Times New Roman"/>
          <w:color w:val="FF0000"/>
          <w:sz w:val="20"/>
          <w:szCs w:val="20"/>
        </w:rPr>
        <w:t>)</w:t>
      </w:r>
    </w:p>
    <w:p w14:paraId="73BDCC57" w14:textId="21D0FE60" w:rsidR="00171BF2" w:rsidRDefault="00171BF2" w:rsidP="00171BF2">
      <w:pPr>
        <w:widowControl/>
        <w:spacing w:before="100" w:beforeAutospacing="1" w:after="100" w:afterAutospacing="1"/>
        <w:ind w:firstLineChars="50" w:firstLine="95"/>
        <w:rPr>
          <w:rFonts w:ascii="Courier New" w:eastAsia="ＭＳ Ｐゴシック" w:hAnsi="Courier New" w:cs="Courier New"/>
          <w:kern w:val="0"/>
          <w:sz w:val="20"/>
          <w:szCs w:val="20"/>
        </w:rPr>
      </w:pPr>
      <w:r w:rsidRPr="00171BF2">
        <w:rPr>
          <w:rFonts w:ascii="Times New Roman" w:eastAsia="ＭＳ Ｐゴシック" w:hAnsi="Times New Roman" w:cs="Times New Roman"/>
          <w:kern w:val="0"/>
          <w:sz w:val="20"/>
          <w:szCs w:val="20"/>
        </w:rPr>
        <w:t xml:space="preserve">Permittivity measurement and microwave heating characteristics of rod-shaped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(fragmented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fiber) mixed with SiO</w:t>
      </w:r>
      <w:r w:rsidRPr="00171BF2">
        <w:rPr>
          <w:rFonts w:ascii="Times New Roman" w:eastAsia="ＭＳ Ｐゴシック" w:hAnsi="Times New Roman" w:cs="Times New Roman"/>
          <w:kern w:val="0"/>
          <w:sz w:val="20"/>
          <w:szCs w:val="20"/>
          <w:vertAlign w:val="subscript"/>
        </w:rPr>
        <w:t>2</w:t>
      </w:r>
      <w:r w:rsidRPr="00171BF2">
        <w:rPr>
          <w:rFonts w:ascii="Times New Roman" w:eastAsia="ＭＳ Ｐゴシック" w:hAnsi="Times New Roman" w:cs="Times New Roman"/>
          <w:kern w:val="0"/>
          <w:sz w:val="20"/>
          <w:szCs w:val="20"/>
        </w:rPr>
        <w:t xml:space="preserve"> or Al</w:t>
      </w:r>
      <w:r w:rsidRPr="00171BF2">
        <w:rPr>
          <w:rFonts w:ascii="Times New Roman" w:eastAsia="ＭＳ Ｐゴシック" w:hAnsi="Times New Roman" w:cs="Times New Roman"/>
          <w:kern w:val="0"/>
          <w:sz w:val="20"/>
          <w:szCs w:val="20"/>
          <w:vertAlign w:val="subscript"/>
        </w:rPr>
        <w:t>2</w:t>
      </w:r>
      <w:r w:rsidRPr="00171BF2">
        <w:rPr>
          <w:rFonts w:ascii="Times New Roman" w:eastAsia="ＭＳ Ｐゴシック" w:hAnsi="Times New Roman" w:cs="Times New Roman"/>
          <w:kern w:val="0"/>
          <w:sz w:val="20"/>
          <w:szCs w:val="20"/>
        </w:rPr>
        <w:t>O</w:t>
      </w:r>
      <w:r w:rsidRPr="00171BF2">
        <w:rPr>
          <w:rFonts w:ascii="Times New Roman" w:eastAsia="ＭＳ Ｐゴシック" w:hAnsi="Times New Roman" w:cs="Times New Roman"/>
          <w:kern w:val="0"/>
          <w:sz w:val="20"/>
          <w:szCs w:val="20"/>
          <w:vertAlign w:val="subscript"/>
        </w:rPr>
        <w:t>3</w:t>
      </w:r>
      <w:r w:rsidRPr="00171BF2">
        <w:rPr>
          <w:rFonts w:ascii="Times New Roman" w:eastAsia="ＭＳ Ｐゴシック" w:hAnsi="Times New Roman" w:cs="Times New Roman"/>
          <w:kern w:val="0"/>
          <w:sz w:val="20"/>
          <w:szCs w:val="20"/>
        </w:rPr>
        <w:t xml:space="preserve"> were investigated, comparing with the mixtures of other two kinds of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materials. Rod-shaped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mixtures had larger permittivity (both real and especially imaginary parts) than the other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mixtures, and a broad peak of loss factor (</w:t>
      </w:r>
      <w:r w:rsidRPr="00171BF2">
        <w:rPr>
          <w:rFonts w:ascii="Symbol" w:eastAsia="ＭＳ Ｐゴシック" w:hAnsi="Symbol" w:cs="Times New Roman"/>
          <w:kern w:val="0"/>
          <w:sz w:val="20"/>
          <w:szCs w:val="20"/>
        </w:rPr>
        <w:t></w:t>
      </w:r>
      <w:r w:rsidRPr="00171BF2">
        <w:rPr>
          <w:rFonts w:ascii="Times New Roman" w:eastAsia="ＭＳ Ｐゴシック" w:hAnsi="Times New Roman" w:cs="Times New Roman"/>
          <w:kern w:val="0"/>
          <w:sz w:val="20"/>
          <w:szCs w:val="20"/>
          <w:vertAlign w:val="subscript"/>
        </w:rPr>
        <w:t>r</w:t>
      </w:r>
      <w:r w:rsidRPr="00171BF2">
        <w:rPr>
          <w:rFonts w:ascii="Times New Roman" w:eastAsia="ＭＳ Ｐゴシック" w:hAnsi="Times New Roman" w:cs="Times New Roman"/>
          <w:kern w:val="0"/>
          <w:sz w:val="20"/>
          <w:szCs w:val="20"/>
        </w:rPr>
        <w:t xml:space="preserve">") appeared around 1GHz. Effective permittivity of mixtures was not successfully fitted by Maxwell-Garnett mixing law to the rod-shaped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mixtures but well fitted to other kinds of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mixtures. The microwave heating ability of rod-shaped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mixtures were much superior to that of other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mixtures, as expected from the larger loss factors. However, differences were observed between the mixture of rod- shaped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with SiO</w:t>
      </w:r>
      <w:r w:rsidRPr="00171BF2">
        <w:rPr>
          <w:rFonts w:ascii="Times New Roman" w:eastAsia="ＭＳ Ｐゴシック" w:hAnsi="Times New Roman" w:cs="Times New Roman"/>
          <w:kern w:val="0"/>
          <w:sz w:val="20"/>
          <w:szCs w:val="20"/>
          <w:vertAlign w:val="subscript"/>
        </w:rPr>
        <w:t>2</w:t>
      </w:r>
      <w:r w:rsidRPr="00171BF2">
        <w:rPr>
          <w:rFonts w:ascii="Times New Roman" w:eastAsia="ＭＳ Ｐゴシック" w:hAnsi="Times New Roman" w:cs="Times New Roman"/>
          <w:kern w:val="0"/>
          <w:sz w:val="20"/>
          <w:szCs w:val="20"/>
        </w:rPr>
        <w:t xml:space="preserve"> and with </w:t>
      </w:r>
      <w:r w:rsidRPr="00171BF2">
        <w:rPr>
          <w:rFonts w:ascii="Symbol" w:eastAsia="ＭＳ Ｐゴシック" w:hAnsi="Symbol" w:cs="Times New Roman"/>
          <w:kern w:val="0"/>
          <w:sz w:val="20"/>
          <w:szCs w:val="20"/>
        </w:rPr>
        <w:t></w:t>
      </w:r>
      <w:r w:rsidRPr="00171BF2">
        <w:rPr>
          <w:rFonts w:ascii="Times New Roman" w:eastAsia="ＭＳ Ｐゴシック" w:hAnsi="Times New Roman" w:cs="Times New Roman"/>
          <w:kern w:val="0"/>
          <w:sz w:val="20"/>
          <w:szCs w:val="20"/>
        </w:rPr>
        <w:t>-Al</w:t>
      </w:r>
      <w:r w:rsidRPr="00171BF2">
        <w:rPr>
          <w:rFonts w:ascii="Times New Roman" w:eastAsia="ＭＳ Ｐゴシック" w:hAnsi="Times New Roman" w:cs="Times New Roman"/>
          <w:kern w:val="0"/>
          <w:sz w:val="20"/>
          <w:szCs w:val="20"/>
          <w:vertAlign w:val="subscript"/>
        </w:rPr>
        <w:t>2</w:t>
      </w:r>
      <w:r w:rsidRPr="00171BF2">
        <w:rPr>
          <w:rFonts w:ascii="Times New Roman" w:eastAsia="ＭＳ Ｐゴシック" w:hAnsi="Times New Roman" w:cs="Times New Roman"/>
          <w:kern w:val="0"/>
          <w:sz w:val="20"/>
          <w:szCs w:val="20"/>
        </w:rPr>
        <w:t>O</w:t>
      </w:r>
      <w:r w:rsidRPr="00171BF2">
        <w:rPr>
          <w:rFonts w:ascii="Times New Roman" w:eastAsia="ＭＳ Ｐゴシック" w:hAnsi="Times New Roman" w:cs="Times New Roman"/>
          <w:kern w:val="0"/>
          <w:sz w:val="20"/>
          <w:szCs w:val="20"/>
          <w:vertAlign w:val="subscript"/>
        </w:rPr>
        <w:t>3</w:t>
      </w:r>
      <w:r w:rsidRPr="00171BF2">
        <w:rPr>
          <w:rFonts w:ascii="Times New Roman" w:eastAsia="ＭＳ Ｐゴシック" w:hAnsi="Times New Roman" w:cs="Times New Roman"/>
          <w:kern w:val="0"/>
          <w:sz w:val="20"/>
          <w:szCs w:val="20"/>
        </w:rPr>
        <w:t xml:space="preserve"> in heating behavior and in the mixture permittivity. Interactions of the rod </w:t>
      </w:r>
      <w:proofErr w:type="spellStart"/>
      <w:r w:rsidRPr="00171BF2">
        <w:rPr>
          <w:rFonts w:ascii="Times New Roman" w:eastAsia="ＭＳ Ｐゴシック" w:hAnsi="Times New Roman" w:cs="Times New Roman"/>
          <w:kern w:val="0"/>
          <w:sz w:val="20"/>
          <w:szCs w:val="20"/>
        </w:rPr>
        <w:t>SiC</w:t>
      </w:r>
      <w:proofErr w:type="spellEnd"/>
      <w:r w:rsidRPr="00171BF2">
        <w:rPr>
          <w:rFonts w:ascii="Times New Roman" w:eastAsia="ＭＳ Ｐゴシック" w:hAnsi="Times New Roman" w:cs="Times New Roman"/>
          <w:kern w:val="0"/>
          <w:sz w:val="20"/>
          <w:szCs w:val="20"/>
        </w:rPr>
        <w:t xml:space="preserve"> are considered different between SiO</w:t>
      </w:r>
      <w:r w:rsidRPr="00171BF2">
        <w:rPr>
          <w:rFonts w:ascii="Times New Roman" w:eastAsia="ＭＳ Ｐゴシック" w:hAnsi="Times New Roman" w:cs="Times New Roman"/>
          <w:kern w:val="0"/>
          <w:sz w:val="20"/>
          <w:szCs w:val="20"/>
          <w:vertAlign w:val="subscript"/>
        </w:rPr>
        <w:t>2</w:t>
      </w:r>
      <w:r w:rsidRPr="00171BF2">
        <w:rPr>
          <w:rFonts w:ascii="Times New Roman" w:eastAsia="ＭＳ Ｐゴシック" w:hAnsi="Times New Roman" w:cs="Times New Roman"/>
          <w:kern w:val="0"/>
          <w:sz w:val="20"/>
          <w:szCs w:val="20"/>
        </w:rPr>
        <w:t xml:space="preserve"> and </w:t>
      </w:r>
      <w:r w:rsidRPr="00171BF2">
        <w:rPr>
          <w:rFonts w:ascii="Symbol" w:eastAsia="ＭＳ Ｐゴシック" w:hAnsi="Symbol" w:cs="Times New Roman"/>
          <w:kern w:val="0"/>
          <w:sz w:val="20"/>
          <w:szCs w:val="20"/>
        </w:rPr>
        <w:t></w:t>
      </w:r>
      <w:r w:rsidRPr="00171BF2">
        <w:rPr>
          <w:rFonts w:ascii="Times New Roman" w:eastAsia="ＭＳ Ｐゴシック" w:hAnsi="Times New Roman" w:cs="Times New Roman"/>
          <w:kern w:val="0"/>
          <w:sz w:val="20"/>
          <w:szCs w:val="20"/>
        </w:rPr>
        <w:t>-Al</w:t>
      </w:r>
      <w:r w:rsidRPr="00171BF2">
        <w:rPr>
          <w:rFonts w:ascii="Times New Roman" w:eastAsia="ＭＳ Ｐゴシック" w:hAnsi="Times New Roman" w:cs="Times New Roman"/>
          <w:kern w:val="0"/>
          <w:sz w:val="20"/>
          <w:szCs w:val="20"/>
          <w:vertAlign w:val="subscript"/>
        </w:rPr>
        <w:t>2</w:t>
      </w:r>
      <w:r w:rsidRPr="00171BF2">
        <w:rPr>
          <w:rFonts w:ascii="Times New Roman" w:eastAsia="ＭＳ Ｐゴシック" w:hAnsi="Times New Roman" w:cs="Times New Roman"/>
          <w:kern w:val="0"/>
          <w:sz w:val="20"/>
          <w:szCs w:val="20"/>
        </w:rPr>
        <w:t>O</w:t>
      </w:r>
      <w:r w:rsidRPr="00171BF2">
        <w:rPr>
          <w:rFonts w:ascii="Times New Roman" w:eastAsia="ＭＳ Ｐゴシック" w:hAnsi="Times New Roman" w:cs="Times New Roman"/>
          <w:kern w:val="0"/>
          <w:sz w:val="20"/>
          <w:szCs w:val="20"/>
          <w:vertAlign w:val="subscript"/>
        </w:rPr>
        <w:t>3</w:t>
      </w:r>
      <w:r w:rsidRPr="00171BF2">
        <w:rPr>
          <w:rFonts w:ascii="Times New Roman" w:eastAsia="ＭＳ Ｐゴシック" w:hAnsi="Times New Roman" w:cs="Times New Roman"/>
          <w:kern w:val="0"/>
          <w:sz w:val="20"/>
          <w:szCs w:val="20"/>
        </w:rPr>
        <w:t xml:space="preserve"> and influenced the experimental heating data.</w:t>
      </w:r>
      <w:r w:rsidRPr="00171BF2">
        <w:rPr>
          <w:rFonts w:ascii="Courier New" w:eastAsia="ＭＳ Ｐゴシック" w:hAnsi="Courier New" w:cs="Courier New"/>
          <w:kern w:val="0"/>
          <w:sz w:val="20"/>
          <w:szCs w:val="20"/>
        </w:rPr>
        <w:t xml:space="preserve"> </w:t>
      </w:r>
    </w:p>
    <w:p w14:paraId="69BB6F88" w14:textId="177D39A3" w:rsidR="00171BF2" w:rsidRDefault="00171BF2" w:rsidP="00171BF2">
      <w:pPr>
        <w:widowControl/>
        <w:spacing w:before="100" w:beforeAutospacing="1" w:after="100" w:afterAutospacing="1"/>
        <w:ind w:firstLineChars="50" w:firstLine="95"/>
        <w:rPr>
          <w:rFonts w:ascii="Times New Roman" w:eastAsia="ＭＳ Ｐゴシック" w:hAnsi="Times New Roman" w:cs="Times New Roman"/>
          <w:color w:val="0070C0"/>
          <w:kern w:val="0"/>
          <w:sz w:val="20"/>
          <w:szCs w:val="20"/>
        </w:rPr>
      </w:pPr>
      <w:r w:rsidRPr="0000665E">
        <w:rPr>
          <w:rFonts w:ascii="Times New Roman" w:eastAsia="ＭＳ Ｐゴシック" w:hAnsi="Times New Roman" w:cs="Times New Roman" w:hint="eastAsia"/>
          <w:color w:val="FF0000"/>
          <w:kern w:val="0"/>
          <w:sz w:val="20"/>
          <w:szCs w:val="20"/>
        </w:rPr>
        <w:t>(</w:t>
      </w:r>
      <w:r w:rsidRPr="0000665E">
        <w:rPr>
          <w:rFonts w:ascii="Times New Roman" w:eastAsia="ＭＳ Ｐゴシック" w:hAnsi="Times New Roman" w:cs="Times New Roman"/>
          <w:color w:val="FF0000"/>
          <w:kern w:val="0"/>
          <w:sz w:val="20"/>
          <w:szCs w:val="20"/>
        </w:rPr>
        <w:t xml:space="preserve">text: </w:t>
      </w:r>
      <w:r w:rsidR="0000665E" w:rsidRPr="0000665E">
        <w:rPr>
          <w:rFonts w:ascii="Times New Roman" w:eastAsia="ＭＳ Ｐゴシック" w:hAnsi="Times New Roman" w:cs="Times New Roman"/>
          <w:color w:val="FF0000"/>
          <w:kern w:val="0"/>
          <w:sz w:val="20"/>
          <w:szCs w:val="20"/>
        </w:rPr>
        <w:t xml:space="preserve">Time </w:t>
      </w:r>
      <w:proofErr w:type="spellStart"/>
      <w:r w:rsidR="0000665E" w:rsidRPr="0000665E">
        <w:rPr>
          <w:rFonts w:ascii="Times New Roman" w:eastAsia="ＭＳ Ｐゴシック" w:hAnsi="Times New Roman" w:cs="Times New Roman"/>
          <w:color w:val="FF0000"/>
          <w:kern w:val="0"/>
          <w:sz w:val="20"/>
          <w:szCs w:val="20"/>
        </w:rPr>
        <w:t>NewRoman</w:t>
      </w:r>
      <w:proofErr w:type="spellEnd"/>
      <w:r w:rsidR="0000665E" w:rsidRPr="0000665E">
        <w:rPr>
          <w:rFonts w:ascii="Times New Roman" w:eastAsia="ＭＳ Ｐゴシック" w:hAnsi="Times New Roman" w:cs="Times New Roman"/>
          <w:color w:val="FF0000"/>
          <w:kern w:val="0"/>
          <w:sz w:val="20"/>
          <w:szCs w:val="20"/>
        </w:rPr>
        <w:t xml:space="preserve"> 10 points</w:t>
      </w:r>
      <w:r w:rsidRPr="0000665E">
        <w:rPr>
          <w:rFonts w:ascii="Times New Roman" w:eastAsia="ＭＳ Ｐゴシック" w:hAnsi="Times New Roman" w:cs="Times New Roman"/>
          <w:color w:val="FF0000"/>
          <w:kern w:val="0"/>
          <w:sz w:val="20"/>
          <w:szCs w:val="20"/>
        </w:rPr>
        <w:t>)</w:t>
      </w:r>
      <w:r w:rsidR="00F172E9">
        <w:rPr>
          <w:rFonts w:ascii="Times New Roman" w:eastAsia="ＭＳ Ｐゴシック" w:hAnsi="Times New Roman" w:cs="Times New Roman"/>
          <w:color w:val="FF0000"/>
          <w:kern w:val="0"/>
          <w:sz w:val="20"/>
          <w:szCs w:val="20"/>
        </w:rPr>
        <w:t xml:space="preserve">   </w:t>
      </w:r>
    </w:p>
    <w:p w14:paraId="49B67320" w14:textId="77777777" w:rsidR="00070A3A" w:rsidRPr="00171BF2" w:rsidRDefault="00070A3A" w:rsidP="00171BF2">
      <w:pPr>
        <w:widowControl/>
        <w:spacing w:before="100" w:beforeAutospacing="1" w:after="100" w:afterAutospacing="1"/>
        <w:ind w:firstLineChars="50" w:firstLine="95"/>
        <w:rPr>
          <w:rFonts w:ascii="Times New Roman" w:eastAsia="ＭＳ Ｐゴシック" w:hAnsi="Times New Roman" w:cs="Times New Roman"/>
          <w:color w:val="FF0000"/>
          <w:kern w:val="0"/>
          <w:sz w:val="20"/>
          <w:szCs w:val="20"/>
        </w:rPr>
      </w:pPr>
    </w:p>
    <w:p w14:paraId="56C4B911" w14:textId="74BAFCBB" w:rsidR="00584DB5" w:rsidRPr="00BB02A6" w:rsidRDefault="00F8668E" w:rsidP="00584DB5">
      <w:pPr>
        <w:pStyle w:val="a3"/>
        <w:numPr>
          <w:ilvl w:val="0"/>
          <w:numId w:val="5"/>
        </w:numPr>
        <w:ind w:leftChars="0"/>
        <w:rPr>
          <w:rFonts w:ascii="Times New Roman" w:eastAsiaTheme="majorEastAsia" w:hAnsi="Times New Roman" w:cs="Times New Roman"/>
          <w:b/>
        </w:rPr>
      </w:pPr>
      <w:r w:rsidRPr="00BB02A6">
        <w:rPr>
          <w:rFonts w:ascii="Times New Roman" w:eastAsiaTheme="majorEastAsia" w:hAnsi="Times New Roman" w:cs="Times New Roman"/>
          <w:b/>
          <w:sz w:val="20"/>
        </w:rPr>
        <w:lastRenderedPageBreak/>
        <w:t>Introduction</w:t>
      </w:r>
      <w:r w:rsidR="00584DB5" w:rsidRPr="00BB02A6">
        <w:rPr>
          <w:rFonts w:ascii="Times New Roman" w:eastAsiaTheme="majorEastAsia" w:hAnsi="Times New Roman" w:cs="Times New Roman"/>
          <w:b/>
        </w:rPr>
        <w:t xml:space="preserve"> </w:t>
      </w:r>
      <w:r w:rsidR="00BB02A6" w:rsidRPr="00BB02A6">
        <w:rPr>
          <w:rFonts w:ascii="Times New Roman" w:eastAsiaTheme="majorEastAsia" w:hAnsi="Times New Roman" w:cs="Times New Roman"/>
          <w:color w:val="FF0000"/>
          <w:sz w:val="20"/>
          <w:szCs w:val="20"/>
        </w:rPr>
        <w:t>( B</w:t>
      </w:r>
      <w:r w:rsidR="00BB02A6">
        <w:rPr>
          <w:rFonts w:ascii="Times New Roman" w:eastAsiaTheme="majorEastAsia" w:hAnsi="Times New Roman" w:cs="Times New Roman"/>
          <w:color w:val="FF0000"/>
          <w:sz w:val="20"/>
          <w:szCs w:val="20"/>
        </w:rPr>
        <w:t>old</w:t>
      </w:r>
      <w:r w:rsidR="00BB02A6" w:rsidRPr="00BB02A6">
        <w:rPr>
          <w:rFonts w:ascii="Times New Roman" w:eastAsiaTheme="majorEastAsia" w:hAnsi="Times New Roman" w:cs="Times New Roman"/>
          <w:color w:val="FF0000"/>
          <w:sz w:val="20"/>
          <w:szCs w:val="20"/>
        </w:rPr>
        <w:t xml:space="preserve">, </w:t>
      </w:r>
      <w:r w:rsidR="00BB02A6">
        <w:rPr>
          <w:rFonts w:ascii="Times New Roman" w:eastAsiaTheme="majorEastAsia" w:hAnsi="Times New Roman" w:cs="Times New Roman"/>
          <w:color w:val="FF0000"/>
          <w:sz w:val="20"/>
          <w:szCs w:val="20"/>
        </w:rPr>
        <w:t>Times New Roman</w:t>
      </w:r>
      <w:r w:rsidR="00BB02A6" w:rsidRPr="00BB02A6">
        <w:rPr>
          <w:rFonts w:ascii="Times New Roman" w:eastAsiaTheme="majorEastAsia" w:hAnsi="Times New Roman" w:cs="Times New Roman"/>
          <w:color w:val="FF0000"/>
          <w:sz w:val="20"/>
          <w:szCs w:val="20"/>
        </w:rPr>
        <w:t xml:space="preserve"> 10 points )</w:t>
      </w:r>
    </w:p>
    <w:p w14:paraId="165A1A8F" w14:textId="7DEAA61F" w:rsidR="00584DB5" w:rsidRPr="00584DB5" w:rsidRDefault="00584DB5" w:rsidP="0062772B">
      <w:pPr>
        <w:rPr>
          <w:rFonts w:asciiTheme="majorEastAsia" w:eastAsiaTheme="majorEastAsia" w:hAnsiTheme="majorEastAsia" w:cstheme="majorHAnsi"/>
          <w:b/>
        </w:rPr>
        <w:sectPr w:rsidR="00584DB5" w:rsidRPr="00584DB5">
          <w:pgSz w:w="11900" w:h="16840"/>
          <w:pgMar w:top="1418" w:right="1134" w:bottom="1701" w:left="1134" w:header="851" w:footer="992" w:gutter="0"/>
          <w:cols w:space="425"/>
          <w:docGrid w:type="linesAndChars" w:linePitch="343" w:charSpace="-2185"/>
        </w:sectPr>
      </w:pPr>
    </w:p>
    <w:p w14:paraId="209D5AE2" w14:textId="77777777" w:rsidR="008325DD" w:rsidRPr="008325DD" w:rsidRDefault="008325DD" w:rsidP="006F39F9">
      <w:pPr>
        <w:ind w:firstLineChars="50" w:firstLine="95"/>
        <w:rPr>
          <w:rFonts w:ascii="Times New Roman" w:hAnsi="Times New Roman" w:cs="Times New Roman"/>
          <w:color w:val="000000" w:themeColor="text1"/>
          <w:sz w:val="20"/>
          <w:szCs w:val="20"/>
        </w:rPr>
      </w:pPr>
      <w:r w:rsidRPr="008325DD">
        <w:rPr>
          <w:rFonts w:ascii="Times New Roman" w:hAnsi="Times New Roman" w:cs="Times New Roman"/>
          <w:color w:val="000000" w:themeColor="text1"/>
          <w:sz w:val="20"/>
          <w:szCs w:val="20"/>
        </w:rPr>
        <w:t>Microwave heating application to ceramic materials has been studied by many researchers [1-3] both in academia and in the industry, considering its specific features, such as rapid, internal and selective heating [4]. And so-called non-thermal effect has been attracted attention for promoting the solid state reaction kinetics [5] and for obtaining the non-</w:t>
      </w:r>
      <w:proofErr w:type="spellStart"/>
      <w:r w:rsidRPr="008325DD">
        <w:rPr>
          <w:rFonts w:ascii="Times New Roman" w:hAnsi="Times New Roman" w:cs="Times New Roman"/>
          <w:color w:val="000000" w:themeColor="text1"/>
          <w:sz w:val="20"/>
          <w:szCs w:val="20"/>
        </w:rPr>
        <w:t>equillibrium</w:t>
      </w:r>
      <w:proofErr w:type="spellEnd"/>
      <w:r w:rsidRPr="008325DD">
        <w:rPr>
          <w:rFonts w:ascii="Times New Roman" w:hAnsi="Times New Roman" w:cs="Times New Roman"/>
          <w:color w:val="000000" w:themeColor="text1"/>
          <w:sz w:val="20"/>
          <w:szCs w:val="20"/>
        </w:rPr>
        <w:t xml:space="preserve"> phases [6] possessing superior properties.</w:t>
      </w:r>
    </w:p>
    <w:p w14:paraId="4FB44B38" w14:textId="77777777" w:rsidR="008325DD" w:rsidRPr="008325DD" w:rsidRDefault="008325DD" w:rsidP="008325DD">
      <w:pPr>
        <w:rPr>
          <w:rFonts w:ascii="Times New Roman" w:hAnsi="Times New Roman" w:cs="Times New Roman"/>
          <w:color w:val="000000" w:themeColor="text1"/>
          <w:sz w:val="20"/>
          <w:szCs w:val="20"/>
        </w:rPr>
      </w:pPr>
      <w:r w:rsidRPr="008325DD">
        <w:rPr>
          <w:rFonts w:ascii="Times New Roman" w:hAnsi="Times New Roman" w:cs="Times New Roman"/>
          <w:color w:val="000000" w:themeColor="text1"/>
          <w:sz w:val="20"/>
          <w:szCs w:val="20"/>
        </w:rPr>
        <w:t xml:space="preserve"> On the other hand, it has been clarified that the microwave heating has serious disadvantages of causing thermal runaway, which is known to be detrimental aspects in ceramic sintering, especially of oxides [7]. One of the factors related to this phenomenon is a large temperature dependence of microwave loss factor of the oxide materials [8]. Low absorbing characteristics at room temperature changes into very large absorbing characteristics at high temperature. Once high temperature region is formed such as by thermal fluctuation, microwave heating is concentrated in this region, and results in hot spot formation.</w:t>
      </w:r>
    </w:p>
    <w:p w14:paraId="52B6893F" w14:textId="591A24FE" w:rsidR="008325DD" w:rsidRPr="008325DD" w:rsidRDefault="008325DD" w:rsidP="008325DD">
      <w:pPr>
        <w:rPr>
          <w:rFonts w:ascii="Times New Roman" w:hAnsi="Times New Roman" w:cs="Times New Roman"/>
          <w:color w:val="000000" w:themeColor="text1"/>
          <w:sz w:val="20"/>
          <w:szCs w:val="20"/>
        </w:rPr>
      </w:pPr>
      <w:r w:rsidRPr="008325DD">
        <w:rPr>
          <w:rFonts w:ascii="Times New Roman" w:hAnsi="Times New Roman" w:cs="Times New Roman"/>
          <w:color w:val="000000" w:themeColor="text1"/>
          <w:sz w:val="20"/>
          <w:szCs w:val="20"/>
        </w:rPr>
        <w:t xml:space="preserve"> In order to avoid the thermal runaway, it is possible to take advantage of a microwave susceptor [9], which enables to aid preferable and stable heating of oxide ceramics from room temperature. One of the proposed sintering methods is that a susceptor heats the object at the initial stage, then the susceptor is removed and the object is concerted to microwave absorber.</w:t>
      </w:r>
    </w:p>
    <w:p w14:paraId="3FBC10ED" w14:textId="0A66635C" w:rsidR="008325DD" w:rsidRPr="00850F14" w:rsidRDefault="008325DD" w:rsidP="008325DD">
      <w:pPr>
        <w:rPr>
          <w:rFonts w:ascii="Times New Roman" w:hAnsi="Times New Roman" w:cs="Times New Roman"/>
          <w:color w:val="000000" w:themeColor="text1"/>
        </w:rPr>
      </w:pPr>
      <w:r w:rsidRPr="008325DD">
        <w:rPr>
          <w:rFonts w:ascii="Times New Roman" w:hAnsi="Times New Roman" w:cs="Times New Roman"/>
          <w:color w:val="000000" w:themeColor="text1"/>
          <w:sz w:val="20"/>
          <w:szCs w:val="20"/>
        </w:rPr>
        <w:t xml:space="preserve"> </w:t>
      </w:r>
      <w:proofErr w:type="spellStart"/>
      <w:r w:rsidRPr="008325DD">
        <w:rPr>
          <w:rFonts w:ascii="Times New Roman" w:hAnsi="Times New Roman" w:cs="Times New Roman"/>
          <w:color w:val="000000" w:themeColor="text1"/>
          <w:sz w:val="20"/>
          <w:szCs w:val="20"/>
        </w:rPr>
        <w:t>SiC</w:t>
      </w:r>
      <w:proofErr w:type="spellEnd"/>
      <w:r w:rsidRPr="008325DD">
        <w:rPr>
          <w:rFonts w:ascii="Times New Roman" w:hAnsi="Times New Roman" w:cs="Times New Roman"/>
          <w:color w:val="000000" w:themeColor="text1"/>
          <w:sz w:val="20"/>
          <w:szCs w:val="20"/>
        </w:rPr>
        <w:t xml:space="preserve"> ceramics is known to be one of good microwave susceptors</w:t>
      </w:r>
      <w:r w:rsidR="00A856A5" w:rsidRPr="00A856A5">
        <w:rPr>
          <w:rFonts w:ascii="Times New Roman" w:hAnsi="Times New Roman" w:cs="Times New Roman"/>
          <w:color w:val="000000" w:themeColor="text1"/>
          <w:sz w:val="20"/>
          <w:szCs w:val="20"/>
          <w:vertAlign w:val="superscript"/>
        </w:rPr>
        <w:t>*1</w:t>
      </w:r>
      <w:r w:rsidR="00E46189">
        <w:rPr>
          <w:rFonts w:ascii="Times New Roman" w:hAnsi="Times New Roman" w:cs="Times New Roman"/>
          <w:color w:val="000000" w:themeColor="text1"/>
          <w:sz w:val="20"/>
          <w:szCs w:val="20"/>
        </w:rPr>
        <w:t xml:space="preserve"> </w:t>
      </w:r>
      <w:r w:rsidRPr="008325DD">
        <w:rPr>
          <w:rFonts w:ascii="Times New Roman" w:hAnsi="Times New Roman" w:cs="Times New Roman"/>
          <w:color w:val="000000" w:themeColor="text1"/>
          <w:sz w:val="20"/>
          <w:szCs w:val="20"/>
        </w:rPr>
        <w:t xml:space="preserve">and there are many reports on the microwave heating of </w:t>
      </w:r>
      <w:proofErr w:type="spellStart"/>
      <w:r w:rsidRPr="008325DD">
        <w:rPr>
          <w:rFonts w:ascii="Times New Roman" w:hAnsi="Times New Roman" w:cs="Times New Roman"/>
          <w:color w:val="000000" w:themeColor="text1"/>
          <w:sz w:val="20"/>
          <w:szCs w:val="20"/>
        </w:rPr>
        <w:t>SiC</w:t>
      </w:r>
      <w:proofErr w:type="spellEnd"/>
      <w:r w:rsidRPr="008325DD">
        <w:rPr>
          <w:rFonts w:ascii="Times New Roman" w:hAnsi="Times New Roman" w:cs="Times New Roman"/>
          <w:color w:val="000000" w:themeColor="text1"/>
          <w:sz w:val="20"/>
          <w:szCs w:val="20"/>
        </w:rPr>
        <w:t xml:space="preserve"> [10-12]. And it is also possible to heat the powder mixtures consisting of some oxide and </w:t>
      </w:r>
      <w:proofErr w:type="spellStart"/>
      <w:r w:rsidRPr="008325DD">
        <w:rPr>
          <w:rFonts w:ascii="Times New Roman" w:hAnsi="Times New Roman" w:cs="Times New Roman"/>
          <w:color w:val="000000" w:themeColor="text1"/>
          <w:sz w:val="20"/>
          <w:szCs w:val="20"/>
        </w:rPr>
        <w:t>SiC.</w:t>
      </w:r>
      <w:proofErr w:type="spellEnd"/>
      <w:r w:rsidRPr="008325DD">
        <w:rPr>
          <w:rFonts w:ascii="Times New Roman" w:hAnsi="Times New Roman" w:cs="Times New Roman"/>
          <w:color w:val="000000" w:themeColor="text1"/>
          <w:sz w:val="20"/>
          <w:szCs w:val="20"/>
        </w:rPr>
        <w:t xml:space="preserve"> The </w:t>
      </w:r>
      <w:proofErr w:type="spellStart"/>
      <w:r w:rsidRPr="008325DD">
        <w:rPr>
          <w:rFonts w:ascii="Times New Roman" w:hAnsi="Times New Roman" w:cs="Times New Roman"/>
          <w:color w:val="000000" w:themeColor="text1"/>
          <w:sz w:val="20"/>
          <w:szCs w:val="20"/>
        </w:rPr>
        <w:t>SiC</w:t>
      </w:r>
      <w:proofErr w:type="spellEnd"/>
      <w:r w:rsidRPr="008325DD">
        <w:rPr>
          <w:rFonts w:ascii="Times New Roman" w:hAnsi="Times New Roman" w:cs="Times New Roman"/>
          <w:color w:val="000000" w:themeColor="text1"/>
          <w:sz w:val="20"/>
          <w:szCs w:val="20"/>
        </w:rPr>
        <w:t xml:space="preserve">/oxides’ heating process has been applied to microwave fabrication of </w:t>
      </w:r>
      <w:proofErr w:type="spellStart"/>
      <w:r w:rsidRPr="008325DD">
        <w:rPr>
          <w:rFonts w:ascii="Times New Roman" w:hAnsi="Times New Roman" w:cs="Times New Roman"/>
          <w:color w:val="000000" w:themeColor="text1"/>
          <w:sz w:val="20"/>
          <w:szCs w:val="20"/>
        </w:rPr>
        <w:t>SiC</w:t>
      </w:r>
      <w:proofErr w:type="spellEnd"/>
      <w:r w:rsidRPr="008325DD">
        <w:rPr>
          <w:rFonts w:ascii="Times New Roman" w:hAnsi="Times New Roman" w:cs="Times New Roman"/>
          <w:color w:val="000000" w:themeColor="text1"/>
          <w:sz w:val="20"/>
          <w:szCs w:val="20"/>
        </w:rPr>
        <w:t xml:space="preserve"> composite materials, and several experimental attempts are previously reported [13,14]. Therefore, it is of significance that microwave heating behavior of </w:t>
      </w:r>
      <w:proofErr w:type="spellStart"/>
      <w:r w:rsidRPr="008325DD">
        <w:rPr>
          <w:rFonts w:ascii="Times New Roman" w:hAnsi="Times New Roman" w:cs="Times New Roman"/>
          <w:color w:val="000000" w:themeColor="text1"/>
          <w:sz w:val="20"/>
          <w:szCs w:val="20"/>
        </w:rPr>
        <w:t>SiC</w:t>
      </w:r>
      <w:proofErr w:type="spellEnd"/>
      <w:r w:rsidRPr="008325DD">
        <w:rPr>
          <w:rFonts w:ascii="Times New Roman" w:hAnsi="Times New Roman" w:cs="Times New Roman"/>
          <w:color w:val="000000" w:themeColor="text1"/>
          <w:sz w:val="20"/>
          <w:szCs w:val="20"/>
        </w:rPr>
        <w:t xml:space="preserve"> ceramics composites to be discussed by relating with its average permittivity.</w:t>
      </w:r>
      <w:r w:rsidRPr="00850F14">
        <w:rPr>
          <w:rFonts w:ascii="Times New Roman" w:hAnsi="Times New Roman" w:cs="Times New Roman"/>
          <w:color w:val="000000" w:themeColor="text1"/>
        </w:rPr>
        <w:t xml:space="preserve">     </w:t>
      </w:r>
    </w:p>
    <w:p w14:paraId="71D1DF33" w14:textId="77777777" w:rsidR="00F8668E" w:rsidRPr="008325DD" w:rsidRDefault="00F8668E" w:rsidP="00D50C98">
      <w:pPr>
        <w:rPr>
          <w:rFonts w:ascii="Times New Roman" w:hAnsi="Times New Roman"/>
          <w:sz w:val="20"/>
          <w:szCs w:val="20"/>
        </w:rPr>
      </w:pPr>
    </w:p>
    <w:p w14:paraId="1B6CA6FC" w14:textId="77777777" w:rsidR="00D50C98" w:rsidRPr="00BB02A6" w:rsidRDefault="00D50C98" w:rsidP="00D50C98">
      <w:pPr>
        <w:rPr>
          <w:rFonts w:ascii="Times New Roman" w:eastAsiaTheme="majorEastAsia" w:hAnsi="Times New Roman" w:cs="Times New Roman"/>
          <w:b/>
        </w:rPr>
      </w:pPr>
      <w:r w:rsidRPr="00BB02A6">
        <w:rPr>
          <w:rFonts w:ascii="Times New Roman" w:eastAsiaTheme="majorEastAsia" w:hAnsi="Times New Roman" w:cs="Times New Roman"/>
          <w:b/>
          <w:sz w:val="20"/>
          <w:szCs w:val="20"/>
        </w:rPr>
        <w:t>2.</w:t>
      </w:r>
      <w:r w:rsidR="00F8668E" w:rsidRPr="00BB02A6">
        <w:rPr>
          <w:rFonts w:ascii="Times New Roman" w:eastAsiaTheme="majorEastAsia" w:hAnsi="Times New Roman" w:cs="Times New Roman"/>
          <w:b/>
          <w:sz w:val="20"/>
        </w:rPr>
        <w:t xml:space="preserve"> Experimental procedure</w:t>
      </w:r>
    </w:p>
    <w:p w14:paraId="324EC3FA" w14:textId="14FE6D02" w:rsidR="00F8668E" w:rsidRDefault="00CE620C" w:rsidP="00F8668E">
      <w:pPr>
        <w:rPr>
          <w:rFonts w:ascii="Times New Roman" w:eastAsia="Arial Unicode MS" w:hAnsi="Times New Roman" w:cs="Times New Roman"/>
          <w:sz w:val="20"/>
        </w:rPr>
      </w:pPr>
      <w:r w:rsidRPr="00C1710F">
        <w:rPr>
          <w:rFonts w:ascii="Times New Roman" w:eastAsia="Arial Unicode MS" w:hAnsi="Times New Roman" w:cs="Times New Roman"/>
          <w:sz w:val="20"/>
        </w:rPr>
        <w:t xml:space="preserve"> </w:t>
      </w:r>
      <w:r w:rsidR="00F8668E" w:rsidRPr="00C1710F">
        <w:rPr>
          <w:rFonts w:ascii="Times New Roman" w:eastAsia="Arial Unicode MS" w:hAnsi="Times New Roman" w:cs="Times New Roman"/>
          <w:sz w:val="20"/>
        </w:rPr>
        <w:t xml:space="preserve">Two types of microwave irradiation devices </w:t>
      </w:r>
      <w:r w:rsidR="00237378" w:rsidRPr="00C1710F">
        <w:rPr>
          <w:rFonts w:ascii="Times New Roman" w:eastAsia="Arial Unicode MS" w:hAnsi="Times New Roman" w:cs="Times New Roman"/>
          <w:sz w:val="20"/>
        </w:rPr>
        <w:t>were</w:t>
      </w:r>
      <w:r w:rsidR="00F8668E" w:rsidRPr="00C1710F">
        <w:rPr>
          <w:rFonts w:ascii="Times New Roman" w:eastAsia="Arial Unicode MS" w:hAnsi="Times New Roman" w:cs="Times New Roman"/>
          <w:sz w:val="20"/>
        </w:rPr>
        <w:t xml:space="preserve"> used </w:t>
      </w:r>
      <w:r w:rsidR="00B971BD" w:rsidRPr="00C1710F">
        <w:rPr>
          <w:rFonts w:ascii="Times New Roman" w:eastAsia="Arial Unicode MS" w:hAnsi="Times New Roman" w:cs="Times New Roman"/>
          <w:sz w:val="20"/>
        </w:rPr>
        <w:t xml:space="preserve">to </w:t>
      </w:r>
      <w:r w:rsidR="00F8668E" w:rsidRPr="00C1710F">
        <w:rPr>
          <w:rFonts w:ascii="Times New Roman" w:eastAsia="Arial Unicode MS" w:hAnsi="Times New Roman" w:cs="Times New Roman"/>
          <w:sz w:val="20"/>
        </w:rPr>
        <w:t>investigat</w:t>
      </w:r>
      <w:r w:rsidR="00B971BD" w:rsidRPr="00C1710F">
        <w:rPr>
          <w:rFonts w:ascii="Times New Roman" w:eastAsia="Arial Unicode MS" w:hAnsi="Times New Roman" w:cs="Times New Roman"/>
          <w:sz w:val="20"/>
        </w:rPr>
        <w:t>e</w:t>
      </w:r>
      <w:r w:rsidR="00F8668E" w:rsidRPr="00C1710F">
        <w:rPr>
          <w:rFonts w:ascii="Times New Roman" w:eastAsia="Arial Unicode MS" w:hAnsi="Times New Roman" w:cs="Times New Roman"/>
          <w:sz w:val="20"/>
        </w:rPr>
        <w:t xml:space="preserve"> </w:t>
      </w:r>
      <w:r w:rsidR="00B971BD" w:rsidRPr="00C1710F">
        <w:rPr>
          <w:rFonts w:ascii="Times New Roman" w:eastAsia="Arial Unicode MS" w:hAnsi="Times New Roman" w:cs="Times New Roman"/>
          <w:sz w:val="20"/>
        </w:rPr>
        <w:t>the</w:t>
      </w:r>
      <w:r w:rsidR="00F8668E" w:rsidRPr="00C1710F">
        <w:rPr>
          <w:rFonts w:ascii="Times New Roman" w:eastAsia="Arial Unicode MS" w:hAnsi="Times New Roman" w:cs="Times New Roman"/>
          <w:sz w:val="20"/>
        </w:rPr>
        <w:t xml:space="preserve"> spinodal decomposition of TiO</w:t>
      </w:r>
      <w:r w:rsidR="00F8668E" w:rsidRPr="00C1710F">
        <w:rPr>
          <w:rFonts w:ascii="Times New Roman" w:eastAsia="Arial Unicode MS" w:hAnsi="Times New Roman" w:cs="Times New Roman"/>
          <w:sz w:val="20"/>
          <w:vertAlign w:val="subscript"/>
        </w:rPr>
        <w:t>2</w:t>
      </w:r>
      <w:r w:rsidR="00EC75CE" w:rsidRPr="00C1710F">
        <w:rPr>
          <w:rFonts w:ascii="Times New Roman" w:eastAsia="Arial Unicode MS" w:hAnsi="Times New Roman" w:cs="Times New Roman"/>
          <w:sz w:val="20"/>
        </w:rPr>
        <w:t>–</w:t>
      </w:r>
      <w:r w:rsidR="00F8668E" w:rsidRPr="00C1710F">
        <w:rPr>
          <w:rFonts w:ascii="Times New Roman" w:eastAsia="Arial Unicode MS" w:hAnsi="Times New Roman" w:cs="Times New Roman"/>
          <w:sz w:val="20"/>
        </w:rPr>
        <w:t>VO</w:t>
      </w:r>
      <w:r w:rsidR="00F8668E" w:rsidRPr="00C1710F">
        <w:rPr>
          <w:rFonts w:ascii="Times New Roman" w:eastAsia="Arial Unicode MS" w:hAnsi="Times New Roman" w:cs="Times New Roman"/>
          <w:sz w:val="20"/>
          <w:vertAlign w:val="subscript"/>
        </w:rPr>
        <w:t>2</w:t>
      </w:r>
      <w:r w:rsidR="007021E5" w:rsidRPr="00C1710F">
        <w:rPr>
          <w:rFonts w:ascii="Times New Roman" w:eastAsia="Arial Unicode MS" w:hAnsi="Times New Roman" w:cs="Times New Roman"/>
          <w:sz w:val="20"/>
        </w:rPr>
        <w:t xml:space="preserve">. Figure </w:t>
      </w:r>
      <w:r w:rsidR="00F8668E" w:rsidRPr="00C1710F">
        <w:rPr>
          <w:rFonts w:ascii="Times New Roman" w:eastAsia="Arial Unicode MS" w:hAnsi="Times New Roman" w:cs="Times New Roman"/>
          <w:sz w:val="20"/>
        </w:rPr>
        <w:t xml:space="preserve">1 shows </w:t>
      </w:r>
      <w:r w:rsidR="00EC75CE" w:rsidRPr="00C1710F">
        <w:rPr>
          <w:rFonts w:ascii="Times New Roman" w:eastAsia="Arial Unicode MS" w:hAnsi="Times New Roman" w:cs="Times New Roman"/>
          <w:sz w:val="20"/>
        </w:rPr>
        <w:t xml:space="preserve">the </w:t>
      </w:r>
      <w:r w:rsidR="00F8668E" w:rsidRPr="00C1710F">
        <w:rPr>
          <w:rFonts w:ascii="Times New Roman" w:eastAsia="Arial Unicode MS" w:hAnsi="Times New Roman" w:cs="Times New Roman"/>
          <w:sz w:val="20"/>
        </w:rPr>
        <w:t>schematic view</w:t>
      </w:r>
      <w:r w:rsidR="000613AA" w:rsidRPr="00C1710F">
        <w:rPr>
          <w:rFonts w:ascii="Times New Roman" w:eastAsia="Arial Unicode MS" w:hAnsi="Times New Roman" w:cs="Times New Roman"/>
          <w:sz w:val="20"/>
        </w:rPr>
        <w:t>s</w:t>
      </w:r>
      <w:r w:rsidR="00F8668E" w:rsidRPr="00C1710F">
        <w:rPr>
          <w:rFonts w:ascii="Times New Roman" w:eastAsia="Arial Unicode MS" w:hAnsi="Times New Roman" w:cs="Times New Roman"/>
          <w:sz w:val="20"/>
        </w:rPr>
        <w:t xml:space="preserve"> of each </w:t>
      </w:r>
      <w:r w:rsidR="00EC75CE" w:rsidRPr="00C1710F">
        <w:rPr>
          <w:rFonts w:ascii="Times New Roman" w:eastAsia="Arial Unicode MS" w:hAnsi="Times New Roman" w:cs="Times New Roman"/>
          <w:sz w:val="20"/>
        </w:rPr>
        <w:t xml:space="preserve">of the </w:t>
      </w:r>
      <w:r w:rsidR="00F8668E" w:rsidRPr="00C1710F">
        <w:rPr>
          <w:rFonts w:ascii="Times New Roman" w:eastAsia="Arial Unicode MS" w:hAnsi="Times New Roman" w:cs="Times New Roman"/>
          <w:sz w:val="20"/>
        </w:rPr>
        <w:t>device</w:t>
      </w:r>
      <w:r w:rsidR="00EC75CE" w:rsidRPr="00C1710F">
        <w:rPr>
          <w:rFonts w:ascii="Times New Roman" w:eastAsia="Arial Unicode MS" w:hAnsi="Times New Roman" w:cs="Times New Roman"/>
          <w:sz w:val="20"/>
        </w:rPr>
        <w:t>s</w:t>
      </w:r>
      <w:r w:rsidR="00F8668E" w:rsidRPr="00C1710F">
        <w:rPr>
          <w:rFonts w:ascii="Times New Roman" w:eastAsia="Arial Unicode MS" w:hAnsi="Times New Roman" w:cs="Times New Roman"/>
          <w:sz w:val="20"/>
        </w:rPr>
        <w:t xml:space="preserve">. One of </w:t>
      </w:r>
      <w:r w:rsidR="00F8668E" w:rsidRPr="00C1710F">
        <w:rPr>
          <w:rFonts w:ascii="Times New Roman" w:eastAsia="Arial Unicode MS" w:hAnsi="Times New Roman" w:cs="Times New Roman"/>
          <w:sz w:val="20"/>
        </w:rPr>
        <w:t xml:space="preserve">the </w:t>
      </w:r>
      <w:r w:rsidR="00237378" w:rsidRPr="00C1710F">
        <w:rPr>
          <w:rFonts w:ascii="Times New Roman" w:eastAsia="Arial Unicode MS" w:hAnsi="Times New Roman" w:cs="Times New Roman"/>
          <w:sz w:val="20"/>
        </w:rPr>
        <w:t>devices</w:t>
      </w:r>
      <w:r w:rsidR="00F8668E" w:rsidRPr="00C1710F">
        <w:rPr>
          <w:rFonts w:ascii="Times New Roman" w:eastAsia="Arial Unicode MS" w:hAnsi="Times New Roman" w:cs="Times New Roman"/>
          <w:sz w:val="20"/>
        </w:rPr>
        <w:t xml:space="preserve"> was a single-mode type microwave irradiation device. The device was composed of </w:t>
      </w:r>
      <w:r w:rsidR="00B971BD" w:rsidRPr="00C1710F">
        <w:rPr>
          <w:rFonts w:ascii="Times New Roman" w:eastAsia="Arial Unicode MS" w:hAnsi="Times New Roman" w:cs="Times New Roman"/>
          <w:sz w:val="20"/>
        </w:rPr>
        <w:t xml:space="preserve">a </w:t>
      </w:r>
      <w:r w:rsidR="00F8668E" w:rsidRPr="00C1710F">
        <w:rPr>
          <w:rFonts w:ascii="Times New Roman" w:eastAsia="Arial Unicode MS" w:hAnsi="Times New Roman" w:cs="Times New Roman"/>
          <w:sz w:val="20"/>
        </w:rPr>
        <w:t>magnetron (IMP-15ENA IDX Co., Ltd</w:t>
      </w:r>
      <w:r w:rsidR="00657849" w:rsidRPr="00C1710F">
        <w:rPr>
          <w:rFonts w:ascii="Times New Roman" w:eastAsia="Arial Unicode MS" w:hAnsi="Times New Roman" w:cs="Times New Roman"/>
          <w:sz w:val="20"/>
        </w:rPr>
        <w:t>.,</w:t>
      </w:r>
      <w:r w:rsidR="00F8668E" w:rsidRPr="00C1710F">
        <w:rPr>
          <w:rFonts w:ascii="Times New Roman" w:eastAsia="Arial Unicode MS" w:hAnsi="Times New Roman" w:cs="Times New Roman"/>
          <w:sz w:val="20"/>
        </w:rPr>
        <w:t xml:space="preserve"> Tochigi</w:t>
      </w:r>
      <w:r w:rsidR="00657849" w:rsidRPr="00C1710F">
        <w:rPr>
          <w:rFonts w:ascii="Times New Roman" w:eastAsia="Arial Unicode MS" w:hAnsi="Times New Roman" w:cs="Times New Roman"/>
          <w:sz w:val="20"/>
        </w:rPr>
        <w:t>,</w:t>
      </w:r>
      <w:r w:rsidR="00F8668E" w:rsidRPr="00C1710F">
        <w:rPr>
          <w:rFonts w:ascii="Times New Roman" w:eastAsia="Arial Unicode MS" w:hAnsi="Times New Roman" w:cs="Times New Roman"/>
          <w:sz w:val="20"/>
        </w:rPr>
        <w:t xml:space="preserve"> Japan), </w:t>
      </w:r>
      <w:r w:rsidR="00B971BD" w:rsidRPr="00C1710F">
        <w:rPr>
          <w:rFonts w:ascii="Times New Roman" w:eastAsia="Arial Unicode MS" w:hAnsi="Times New Roman" w:cs="Times New Roman"/>
          <w:sz w:val="20"/>
        </w:rPr>
        <w:t xml:space="preserve">an </w:t>
      </w:r>
      <w:r w:rsidR="00F8668E" w:rsidRPr="00C1710F">
        <w:rPr>
          <w:rFonts w:ascii="Times New Roman" w:eastAsia="Arial Unicode MS" w:hAnsi="Times New Roman" w:cs="Times New Roman"/>
          <w:sz w:val="20"/>
        </w:rPr>
        <w:t>isolator, three stub tuner</w:t>
      </w:r>
      <w:r w:rsidR="00B971BD" w:rsidRPr="00C1710F">
        <w:rPr>
          <w:rFonts w:ascii="Times New Roman" w:eastAsia="Arial Unicode MS" w:hAnsi="Times New Roman" w:cs="Times New Roman"/>
          <w:sz w:val="20"/>
        </w:rPr>
        <w:t>s</w:t>
      </w:r>
      <w:r w:rsidR="00F8668E" w:rsidRPr="00C1710F">
        <w:rPr>
          <w:rFonts w:ascii="Times New Roman" w:eastAsia="Arial Unicode MS" w:hAnsi="Times New Roman" w:cs="Times New Roman"/>
          <w:sz w:val="20"/>
        </w:rPr>
        <w:t xml:space="preserve">, </w:t>
      </w:r>
      <w:r w:rsidR="00B971BD" w:rsidRPr="00C1710F">
        <w:rPr>
          <w:rFonts w:ascii="Times New Roman" w:eastAsia="Arial Unicode MS" w:hAnsi="Times New Roman" w:cs="Times New Roman"/>
          <w:sz w:val="20"/>
        </w:rPr>
        <w:t xml:space="preserve">a </w:t>
      </w:r>
      <w:r w:rsidR="00F8668E" w:rsidRPr="00C1710F">
        <w:rPr>
          <w:rFonts w:ascii="Times New Roman" w:eastAsia="Arial Unicode MS" w:hAnsi="Times New Roman" w:cs="Times New Roman"/>
          <w:sz w:val="20"/>
        </w:rPr>
        <w:t>plunger</w:t>
      </w:r>
      <w:r w:rsidR="00B971BD" w:rsidRPr="00C1710F">
        <w:rPr>
          <w:rFonts w:ascii="Times New Roman" w:eastAsia="Arial Unicode MS" w:hAnsi="Times New Roman" w:cs="Times New Roman"/>
          <w:sz w:val="20"/>
        </w:rPr>
        <w:t>,</w:t>
      </w:r>
      <w:r w:rsidR="00F8668E" w:rsidRPr="00C1710F">
        <w:rPr>
          <w:rFonts w:ascii="Times New Roman" w:eastAsia="Arial Unicode MS" w:hAnsi="Times New Roman" w:cs="Times New Roman"/>
          <w:sz w:val="20"/>
        </w:rPr>
        <w:t xml:space="preserve"> and </w:t>
      </w:r>
      <w:r w:rsidR="00B971BD" w:rsidRPr="00C1710F">
        <w:rPr>
          <w:rFonts w:ascii="Times New Roman" w:eastAsia="Arial Unicode MS" w:hAnsi="Times New Roman" w:cs="Times New Roman"/>
          <w:sz w:val="20"/>
        </w:rPr>
        <w:t xml:space="preserve">a </w:t>
      </w:r>
      <w:r w:rsidR="00F8668E" w:rsidRPr="00C1710F">
        <w:rPr>
          <w:rFonts w:ascii="Times New Roman" w:eastAsia="Arial Unicode MS" w:hAnsi="Times New Roman" w:cs="Times New Roman"/>
          <w:sz w:val="20"/>
        </w:rPr>
        <w:t xml:space="preserve">TE102 cavity, which </w:t>
      </w:r>
      <w:r w:rsidR="000613AA" w:rsidRPr="00C1710F">
        <w:rPr>
          <w:rFonts w:ascii="Times New Roman" w:eastAsia="Arial Unicode MS" w:hAnsi="Times New Roman" w:cs="Times New Roman"/>
          <w:sz w:val="20"/>
        </w:rPr>
        <w:t xml:space="preserve">specially </w:t>
      </w:r>
      <w:r w:rsidR="00F8668E" w:rsidRPr="00C1710F">
        <w:rPr>
          <w:rFonts w:ascii="Times New Roman" w:eastAsia="Arial Unicode MS" w:hAnsi="Times New Roman" w:cs="Times New Roman"/>
          <w:sz w:val="20"/>
        </w:rPr>
        <w:t>divide</w:t>
      </w:r>
      <w:r w:rsidR="00B971BD" w:rsidRPr="00C1710F">
        <w:rPr>
          <w:rFonts w:ascii="Times New Roman" w:eastAsia="Arial Unicode MS" w:hAnsi="Times New Roman" w:cs="Times New Roman"/>
          <w:sz w:val="20"/>
        </w:rPr>
        <w:t>d</w:t>
      </w:r>
      <w:r w:rsidR="00F8668E" w:rsidRPr="00C1710F">
        <w:rPr>
          <w:rFonts w:ascii="Times New Roman" w:eastAsia="Arial Unicode MS" w:hAnsi="Times New Roman" w:cs="Times New Roman"/>
          <w:sz w:val="20"/>
        </w:rPr>
        <w:t xml:space="preserve"> the maximum point of E-field and H-field</w:t>
      </w:r>
      <w:r w:rsidR="000613AA" w:rsidRPr="00C1710F">
        <w:rPr>
          <w:rFonts w:ascii="Times New Roman" w:eastAsia="Arial Unicode MS" w:hAnsi="Times New Roman" w:cs="Times New Roman"/>
          <w:sz w:val="20"/>
        </w:rPr>
        <w:t xml:space="preserve"> intensity</w:t>
      </w:r>
      <w:r w:rsidR="00F8668E" w:rsidRPr="00C1710F">
        <w:rPr>
          <w:rFonts w:ascii="Times New Roman" w:eastAsia="Arial Unicode MS" w:hAnsi="Times New Roman" w:cs="Times New Roman"/>
          <w:sz w:val="20"/>
        </w:rPr>
        <w:t xml:space="preserve">. </w:t>
      </w:r>
      <w:r w:rsidR="00B971BD" w:rsidRPr="00C1710F">
        <w:rPr>
          <w:rFonts w:ascii="Times New Roman" w:eastAsia="Arial Unicode MS" w:hAnsi="Times New Roman" w:cs="Times New Roman"/>
          <w:sz w:val="20"/>
        </w:rPr>
        <w:t>The s</w:t>
      </w:r>
      <w:r w:rsidR="00F8668E" w:rsidRPr="00C1710F">
        <w:rPr>
          <w:rFonts w:ascii="Times New Roman" w:eastAsia="Arial Unicode MS" w:hAnsi="Times New Roman" w:cs="Times New Roman"/>
          <w:sz w:val="20"/>
        </w:rPr>
        <w:t>ample was inserted into a test tube</w:t>
      </w:r>
      <w:r w:rsidR="000613AA" w:rsidRPr="00C1710F">
        <w:rPr>
          <w:rFonts w:ascii="Times New Roman" w:eastAsia="Arial Unicode MS" w:hAnsi="Times New Roman" w:cs="Times New Roman"/>
          <w:sz w:val="20"/>
        </w:rPr>
        <w:t xml:space="preserve"> </w:t>
      </w:r>
      <w:r w:rsidR="00B971BD" w:rsidRPr="00C1710F">
        <w:rPr>
          <w:rFonts w:ascii="Times New Roman" w:eastAsia="Arial Unicode MS" w:hAnsi="Times New Roman" w:cs="Times New Roman"/>
          <w:sz w:val="20"/>
        </w:rPr>
        <w:t xml:space="preserve">composed </w:t>
      </w:r>
      <w:r w:rsidR="000613AA" w:rsidRPr="00C1710F">
        <w:rPr>
          <w:rFonts w:ascii="Times New Roman" w:eastAsia="Arial Unicode MS" w:hAnsi="Times New Roman" w:cs="Times New Roman"/>
          <w:sz w:val="20"/>
        </w:rPr>
        <w:t xml:space="preserve">of quartz </w:t>
      </w:r>
      <w:r w:rsidR="00F8668E" w:rsidRPr="00C1710F">
        <w:rPr>
          <w:rFonts w:ascii="Times New Roman" w:eastAsia="Arial Unicode MS" w:hAnsi="Times New Roman" w:cs="Times New Roman"/>
          <w:sz w:val="20"/>
        </w:rPr>
        <w:t xml:space="preserve">and sealed in </w:t>
      </w:r>
      <w:r w:rsidR="00EC75CE" w:rsidRPr="00C1710F">
        <w:rPr>
          <w:rFonts w:ascii="Times New Roman" w:eastAsia="Arial Unicode MS" w:hAnsi="Times New Roman" w:cs="Times New Roman"/>
          <w:sz w:val="20"/>
        </w:rPr>
        <w:t xml:space="preserve">a </w:t>
      </w:r>
      <w:r w:rsidR="00F8668E" w:rsidRPr="00C1710F">
        <w:rPr>
          <w:rFonts w:ascii="Times New Roman" w:eastAsia="Arial Unicode MS" w:hAnsi="Times New Roman" w:cs="Times New Roman"/>
          <w:sz w:val="20"/>
        </w:rPr>
        <w:t xml:space="preserve">vacuum. The sample temperature was measured by a radiation thermometer through a hole at </w:t>
      </w:r>
      <w:r w:rsidR="00B971BD" w:rsidRPr="00C1710F">
        <w:rPr>
          <w:rFonts w:ascii="Times New Roman" w:eastAsia="Arial Unicode MS" w:hAnsi="Times New Roman" w:cs="Times New Roman"/>
          <w:sz w:val="20"/>
        </w:rPr>
        <w:t xml:space="preserve">the </w:t>
      </w:r>
      <w:r w:rsidR="00F8668E" w:rsidRPr="00C1710F">
        <w:rPr>
          <w:rFonts w:ascii="Times New Roman" w:eastAsia="Arial Unicode MS" w:hAnsi="Times New Roman" w:cs="Times New Roman"/>
          <w:sz w:val="20"/>
        </w:rPr>
        <w:t xml:space="preserve">side of the cavity. </w:t>
      </w:r>
      <w:r w:rsidR="00EC75CE" w:rsidRPr="00C1710F">
        <w:rPr>
          <w:rFonts w:ascii="Times New Roman" w:eastAsia="Arial Unicode MS" w:hAnsi="Times New Roman" w:cs="Times New Roman"/>
          <w:sz w:val="20"/>
        </w:rPr>
        <w:t>T</w:t>
      </w:r>
      <w:r w:rsidR="0060314B" w:rsidRPr="00C1710F">
        <w:rPr>
          <w:rFonts w:ascii="Times New Roman" w:eastAsia="Arial Unicode MS" w:hAnsi="Times New Roman" w:cs="Times New Roman"/>
          <w:sz w:val="20"/>
        </w:rPr>
        <w:t>he other device</w:t>
      </w:r>
      <w:r w:rsidR="00F8668E" w:rsidRPr="00C1710F">
        <w:rPr>
          <w:rFonts w:ascii="Times New Roman" w:eastAsia="Arial Unicode MS" w:hAnsi="Times New Roman" w:cs="Times New Roman"/>
          <w:sz w:val="20"/>
        </w:rPr>
        <w:t xml:space="preserve"> was a multi-mode type microwave irradiation device,</w:t>
      </w:r>
      <w:r w:rsidR="00F8668E" w:rsidRPr="00C1710F">
        <w:rPr>
          <w:rFonts w:ascii="Times New Roman" w:eastAsia="Arial Unicode MS" w:hAnsi="Times New Roman" w:cs="Times New Roman"/>
          <w:kern w:val="24"/>
          <w:sz w:val="20"/>
        </w:rPr>
        <w:t xml:space="preserve"> </w:t>
      </w:r>
      <w:proofErr w:type="spellStart"/>
      <w:r w:rsidR="00F8668E" w:rsidRPr="00C1710F">
        <w:rPr>
          <w:rFonts w:ascii="Times New Roman" w:eastAsia="Arial Unicode MS" w:hAnsi="Times New Roman" w:cs="Times New Roman"/>
          <w:sz w:val="20"/>
        </w:rPr>
        <w:t>μReactor</w:t>
      </w:r>
      <w:proofErr w:type="spellEnd"/>
      <w:r w:rsidR="00F8668E" w:rsidRPr="00C1710F">
        <w:rPr>
          <w:rFonts w:ascii="Times New Roman" w:eastAsia="Arial Unicode MS" w:hAnsi="Times New Roman" w:cs="Times New Roman"/>
          <w:sz w:val="20"/>
        </w:rPr>
        <w:t xml:space="preserve"> Ex </w:t>
      </w:r>
      <w:r w:rsidR="00F8668E" w:rsidRPr="00C1710F">
        <w:rPr>
          <w:rFonts w:ascii="Times New Roman" w:eastAsia="Arial Unicode MS" w:hAnsi="Times New Roman" w:cs="Times New Roman" w:hint="eastAsia"/>
          <w:sz w:val="20"/>
        </w:rPr>
        <w:t>(</w:t>
      </w:r>
      <w:r w:rsidR="00F8668E" w:rsidRPr="00C1710F">
        <w:rPr>
          <w:rFonts w:ascii="Times New Roman" w:eastAsia="Arial Unicode MS" w:hAnsi="Times New Roman" w:cs="Times New Roman"/>
          <w:sz w:val="20"/>
        </w:rPr>
        <w:t xml:space="preserve">Shikoku </w:t>
      </w:r>
      <w:proofErr w:type="spellStart"/>
      <w:r w:rsidR="00F8668E" w:rsidRPr="00C1710F">
        <w:rPr>
          <w:rFonts w:ascii="Times New Roman" w:eastAsia="Arial Unicode MS" w:hAnsi="Times New Roman" w:cs="Times New Roman"/>
          <w:sz w:val="20"/>
        </w:rPr>
        <w:t>Keisoku</w:t>
      </w:r>
      <w:proofErr w:type="spellEnd"/>
      <w:r w:rsidR="00F8668E" w:rsidRPr="00C1710F">
        <w:rPr>
          <w:rFonts w:ascii="Times New Roman" w:eastAsia="Arial Unicode MS" w:hAnsi="Times New Roman" w:cs="Times New Roman"/>
          <w:sz w:val="20"/>
        </w:rPr>
        <w:t xml:space="preserve"> Co., Ltd.</w:t>
      </w:r>
      <w:r w:rsidR="00657849" w:rsidRPr="00C1710F">
        <w:rPr>
          <w:rFonts w:ascii="Times New Roman" w:eastAsia="Arial Unicode MS" w:hAnsi="Times New Roman" w:cs="Times New Roman"/>
          <w:sz w:val="20"/>
        </w:rPr>
        <w:t>,</w:t>
      </w:r>
      <w:r w:rsidR="00732AD7" w:rsidRPr="00C1710F">
        <w:rPr>
          <w:rFonts w:ascii="Times New Roman" w:eastAsia="Arial Unicode MS" w:hAnsi="Times New Roman" w:cs="Times New Roman"/>
          <w:sz w:val="20"/>
        </w:rPr>
        <w:t xml:space="preserve"> </w:t>
      </w:r>
      <w:r w:rsidR="00F8668E" w:rsidRPr="00C1710F">
        <w:rPr>
          <w:rFonts w:ascii="Times New Roman" w:eastAsia="Arial Unicode MS" w:hAnsi="Times New Roman" w:cs="Times New Roman"/>
          <w:sz w:val="20"/>
        </w:rPr>
        <w:t>Takamatsu</w:t>
      </w:r>
      <w:r w:rsidR="00657849" w:rsidRPr="00C1710F">
        <w:rPr>
          <w:rFonts w:ascii="Times New Roman" w:eastAsia="Arial Unicode MS" w:hAnsi="Times New Roman" w:cs="Times New Roman"/>
          <w:sz w:val="20"/>
        </w:rPr>
        <w:t>,</w:t>
      </w:r>
      <w:r w:rsidR="00F8668E" w:rsidRPr="00C1710F">
        <w:rPr>
          <w:rFonts w:ascii="Times New Roman" w:eastAsia="Arial Unicode MS" w:hAnsi="Times New Roman" w:cs="Times New Roman"/>
          <w:sz w:val="20"/>
        </w:rPr>
        <w:t xml:space="preserve"> Japan)</w:t>
      </w:r>
      <w:r w:rsidR="006D7F94" w:rsidRPr="00C1710F">
        <w:rPr>
          <w:rFonts w:ascii="Times New Roman" w:eastAsia="Arial Unicode MS" w:hAnsi="Times New Roman" w:cs="Times New Roman"/>
          <w:sz w:val="20"/>
        </w:rPr>
        <w:t>,</w:t>
      </w:r>
      <w:r w:rsidR="000613AA" w:rsidRPr="00C1710F">
        <w:rPr>
          <w:rFonts w:ascii="Times New Roman" w:eastAsia="Arial Unicode MS" w:hAnsi="Times New Roman" w:cs="Times New Roman"/>
          <w:sz w:val="20"/>
        </w:rPr>
        <w:t xml:space="preserve"> as shown in Fig. 1 (b)</w:t>
      </w:r>
      <w:r w:rsidR="00F8668E" w:rsidRPr="00C1710F">
        <w:rPr>
          <w:rFonts w:ascii="Times New Roman" w:eastAsia="Arial Unicode MS" w:hAnsi="Times New Roman" w:cs="Times New Roman"/>
          <w:sz w:val="20"/>
        </w:rPr>
        <w:t xml:space="preserve">. In this device, microwaves were </w:t>
      </w:r>
      <w:r w:rsidR="00B256AB" w:rsidRPr="00C1710F">
        <w:rPr>
          <w:rFonts w:ascii="Times New Roman" w:eastAsia="Arial Unicode MS" w:hAnsi="Times New Roman" w:cs="Times New Roman"/>
          <w:sz w:val="20"/>
        </w:rPr>
        <w:t xml:space="preserve">uniformly </w:t>
      </w:r>
      <w:r w:rsidR="00F8668E" w:rsidRPr="00C1710F">
        <w:rPr>
          <w:rFonts w:ascii="Times New Roman" w:eastAsia="Arial Unicode MS" w:hAnsi="Times New Roman" w:cs="Times New Roman"/>
          <w:sz w:val="20"/>
        </w:rPr>
        <w:t xml:space="preserve">irradiated to a sample. </w:t>
      </w:r>
      <w:r w:rsidR="00B256AB" w:rsidRPr="00C1710F">
        <w:rPr>
          <w:rFonts w:ascii="Times New Roman" w:eastAsia="Arial Unicode MS" w:hAnsi="Times New Roman" w:cs="Times New Roman"/>
          <w:sz w:val="20"/>
        </w:rPr>
        <w:t>The s</w:t>
      </w:r>
      <w:r w:rsidR="00F8668E" w:rsidRPr="00C1710F">
        <w:rPr>
          <w:rFonts w:ascii="Times New Roman" w:eastAsia="Arial Unicode MS" w:hAnsi="Times New Roman" w:cs="Times New Roman"/>
          <w:sz w:val="20"/>
        </w:rPr>
        <w:t xml:space="preserve">ample was </w:t>
      </w:r>
      <w:r w:rsidR="000613AA" w:rsidRPr="00C1710F">
        <w:rPr>
          <w:rFonts w:ascii="Times New Roman" w:eastAsia="Arial Unicode MS" w:hAnsi="Times New Roman" w:cs="Times New Roman"/>
          <w:sz w:val="20"/>
        </w:rPr>
        <w:t xml:space="preserve">also </w:t>
      </w:r>
      <w:r w:rsidR="00F8668E" w:rsidRPr="00C1710F">
        <w:rPr>
          <w:rFonts w:ascii="Times New Roman" w:eastAsia="Arial Unicode MS" w:hAnsi="Times New Roman" w:cs="Times New Roman"/>
          <w:sz w:val="20"/>
        </w:rPr>
        <w:t>sealed in a test tube</w:t>
      </w:r>
      <w:r w:rsidR="000613AA" w:rsidRPr="00C1710F">
        <w:rPr>
          <w:rFonts w:ascii="Times New Roman" w:eastAsia="Arial Unicode MS" w:hAnsi="Times New Roman" w:cs="Times New Roman"/>
          <w:sz w:val="20"/>
        </w:rPr>
        <w:t>,</w:t>
      </w:r>
      <w:r w:rsidR="00F8668E" w:rsidRPr="00C1710F">
        <w:rPr>
          <w:rFonts w:ascii="Times New Roman" w:eastAsia="Arial Unicode MS" w:hAnsi="Times New Roman" w:cs="Times New Roman"/>
          <w:sz w:val="20"/>
        </w:rPr>
        <w:t xml:space="preserve"> and the test tube was </w:t>
      </w:r>
      <w:r w:rsidR="001A68A6" w:rsidRPr="00C1710F">
        <w:rPr>
          <w:rFonts w:ascii="Times New Roman" w:eastAsia="Arial Unicode MS" w:hAnsi="Times New Roman" w:cs="Times New Roman" w:hint="eastAsia"/>
          <w:sz w:val="20"/>
        </w:rPr>
        <w:t>surrounded</w:t>
      </w:r>
      <w:r w:rsidR="00F8668E" w:rsidRPr="00C1710F">
        <w:rPr>
          <w:rFonts w:ascii="Times New Roman" w:eastAsia="Arial Unicode MS" w:hAnsi="Times New Roman" w:cs="Times New Roman"/>
          <w:sz w:val="20"/>
        </w:rPr>
        <w:t xml:space="preserve"> by </w:t>
      </w:r>
      <w:proofErr w:type="spellStart"/>
      <w:r w:rsidR="00F8668E" w:rsidRPr="00C1710F">
        <w:rPr>
          <w:rFonts w:ascii="Times New Roman" w:eastAsia="Arial Unicode MS" w:hAnsi="Times New Roman" w:cs="Times New Roman"/>
          <w:sz w:val="20"/>
        </w:rPr>
        <w:t>SiC</w:t>
      </w:r>
      <w:proofErr w:type="spellEnd"/>
      <w:r w:rsidR="009E2C80" w:rsidRPr="00C1710F">
        <w:rPr>
          <w:rFonts w:ascii="Times New Roman" w:eastAsia="Arial Unicode MS" w:hAnsi="Times New Roman" w:cs="Times New Roman"/>
          <w:sz w:val="20"/>
        </w:rPr>
        <w:t xml:space="preserve">, which acted as a </w:t>
      </w:r>
      <w:r w:rsidR="00F8668E" w:rsidRPr="00C1710F">
        <w:rPr>
          <w:rFonts w:ascii="Times New Roman" w:eastAsia="Arial Unicode MS" w:hAnsi="Times New Roman" w:cs="Times New Roman"/>
          <w:sz w:val="20"/>
        </w:rPr>
        <w:t>susceptor. We measured the susceptor temperature</w:t>
      </w:r>
      <w:r w:rsidR="00D97457" w:rsidRPr="00C1710F">
        <w:rPr>
          <w:rFonts w:ascii="Times New Roman" w:eastAsia="Arial Unicode MS" w:hAnsi="Times New Roman" w:cs="Times New Roman"/>
          <w:sz w:val="20"/>
        </w:rPr>
        <w:t>,</w:t>
      </w:r>
      <w:r w:rsidR="003A4AD7" w:rsidRPr="00C1710F">
        <w:rPr>
          <w:rFonts w:ascii="Times New Roman" w:eastAsia="Arial Unicode MS" w:hAnsi="Times New Roman" w:cs="Times New Roman"/>
          <w:sz w:val="20"/>
        </w:rPr>
        <w:t xml:space="preserve"> as</w:t>
      </w:r>
      <w:r w:rsidR="00F8668E" w:rsidRPr="00C1710F">
        <w:rPr>
          <w:rFonts w:ascii="Times New Roman" w:eastAsia="Arial Unicode MS" w:hAnsi="Times New Roman" w:cs="Times New Roman"/>
          <w:sz w:val="20"/>
        </w:rPr>
        <w:t xml:space="preserve"> </w:t>
      </w:r>
      <w:r w:rsidR="00D97457" w:rsidRPr="00C1710F">
        <w:rPr>
          <w:rFonts w:ascii="Times New Roman" w:eastAsia="Arial Unicode MS" w:hAnsi="Times New Roman" w:cs="Times New Roman"/>
          <w:sz w:val="20"/>
        </w:rPr>
        <w:t xml:space="preserve">it </w:t>
      </w:r>
      <w:r w:rsidR="003A4AD7" w:rsidRPr="00C1710F">
        <w:rPr>
          <w:rFonts w:ascii="Times New Roman" w:eastAsia="Arial Unicode MS" w:hAnsi="Times New Roman" w:cs="Times New Roman"/>
          <w:sz w:val="20"/>
        </w:rPr>
        <w:t>is</w:t>
      </w:r>
      <w:r w:rsidR="00F8668E" w:rsidRPr="00C1710F">
        <w:rPr>
          <w:rFonts w:ascii="Times New Roman" w:eastAsia="Arial Unicode MS" w:hAnsi="Times New Roman" w:cs="Times New Roman"/>
          <w:sz w:val="20"/>
        </w:rPr>
        <w:t xml:space="preserve"> </w:t>
      </w:r>
      <w:r w:rsidR="003A4AD7" w:rsidRPr="00C1710F">
        <w:rPr>
          <w:rFonts w:ascii="Times New Roman" w:eastAsia="Arial Unicode MS" w:hAnsi="Times New Roman" w:cs="Times New Roman"/>
          <w:sz w:val="20"/>
        </w:rPr>
        <w:t xml:space="preserve">close </w:t>
      </w:r>
      <w:r w:rsidR="00B256AB" w:rsidRPr="00C1710F">
        <w:rPr>
          <w:rFonts w:ascii="Times New Roman" w:eastAsia="Arial Unicode MS" w:hAnsi="Times New Roman" w:cs="Times New Roman"/>
          <w:sz w:val="20"/>
        </w:rPr>
        <w:t>to</w:t>
      </w:r>
      <w:r w:rsidR="00F8668E" w:rsidRPr="00C1710F">
        <w:rPr>
          <w:rFonts w:ascii="Times New Roman" w:eastAsia="Arial Unicode MS" w:hAnsi="Times New Roman" w:cs="Times New Roman"/>
          <w:sz w:val="20"/>
        </w:rPr>
        <w:t xml:space="preserve"> the sample temperature</w:t>
      </w:r>
      <w:r w:rsidR="00D97457" w:rsidRPr="00C1710F">
        <w:rPr>
          <w:rFonts w:ascii="Times New Roman" w:eastAsia="Arial Unicode MS" w:hAnsi="Times New Roman" w:cs="Times New Roman"/>
          <w:sz w:val="20"/>
        </w:rPr>
        <w:t xml:space="preserve"> given </w:t>
      </w:r>
      <w:r w:rsidR="006D7F94" w:rsidRPr="00C1710F">
        <w:rPr>
          <w:rFonts w:ascii="Times New Roman" w:eastAsia="Arial Unicode MS" w:hAnsi="Times New Roman" w:cs="Times New Roman"/>
          <w:sz w:val="20"/>
        </w:rPr>
        <w:t>the</w:t>
      </w:r>
      <w:r w:rsidR="00B256AB" w:rsidRPr="00C1710F">
        <w:rPr>
          <w:rFonts w:ascii="Times New Roman" w:eastAsia="Arial Unicode MS" w:hAnsi="Times New Roman" w:cs="Times New Roman"/>
          <w:sz w:val="20"/>
        </w:rPr>
        <w:t xml:space="preserve"> </w:t>
      </w:r>
      <w:r w:rsidR="00F8668E" w:rsidRPr="00C1710F">
        <w:rPr>
          <w:rFonts w:ascii="Times New Roman" w:eastAsia="Arial Unicode MS" w:hAnsi="Times New Roman" w:cs="Times New Roman"/>
          <w:sz w:val="20"/>
        </w:rPr>
        <w:t xml:space="preserve">susceptor absorbs most of </w:t>
      </w:r>
      <w:r w:rsidR="00B256AB" w:rsidRPr="00C1710F">
        <w:rPr>
          <w:rFonts w:ascii="Times New Roman" w:eastAsia="Arial Unicode MS" w:hAnsi="Times New Roman" w:cs="Times New Roman"/>
          <w:sz w:val="20"/>
        </w:rPr>
        <w:t xml:space="preserve">the </w:t>
      </w:r>
      <w:r w:rsidR="00F8668E" w:rsidRPr="00C1710F">
        <w:rPr>
          <w:rFonts w:ascii="Times New Roman" w:eastAsia="Arial Unicode MS" w:hAnsi="Times New Roman" w:cs="Times New Roman"/>
          <w:sz w:val="20"/>
        </w:rPr>
        <w:t>microwave energy.</w:t>
      </w:r>
      <w:r w:rsidR="00584DB5">
        <w:rPr>
          <w:rFonts w:ascii="Times New Roman" w:eastAsia="Arial Unicode MS" w:hAnsi="Times New Roman" w:cs="Times New Roman"/>
          <w:sz w:val="20"/>
        </w:rPr>
        <w:t xml:space="preserve"> </w:t>
      </w:r>
    </w:p>
    <w:p w14:paraId="6E54CD6F" w14:textId="4659FEAE" w:rsidR="00A856A5" w:rsidRPr="00A856A5" w:rsidRDefault="00A856A5" w:rsidP="00A856A5">
      <w:pPr>
        <w:pStyle w:val="Web"/>
        <w:spacing w:before="3" w:after="3"/>
        <w:rPr>
          <w:rFonts w:ascii="Times New Roman" w:eastAsia="ＭＳ Ｐゴシック" w:hAnsi="Times New Roman"/>
        </w:rPr>
      </w:pPr>
      <w:r>
        <w:rPr>
          <w:rFonts w:ascii="Times New Roman" w:eastAsia="Arial Unicode MS" w:hAnsi="Times New Roman" w:hint="eastAsia"/>
        </w:rPr>
        <w:t xml:space="preserve"> </w:t>
      </w:r>
      <w:r w:rsidRPr="00A856A5">
        <w:rPr>
          <w:rFonts w:ascii="Times New Roman" w:eastAsia="Arial Unicode MS" w:hAnsi="Times New Roman"/>
        </w:rPr>
        <w:t xml:space="preserve">*1: </w:t>
      </w:r>
      <w:proofErr w:type="spellStart"/>
      <w:r w:rsidRPr="00A856A5">
        <w:rPr>
          <w:rFonts w:ascii="Times New Roman" w:eastAsia="ＭＳ Ｐゴシック" w:hAnsi="Times New Roman"/>
        </w:rPr>
        <w:t>SiC</w:t>
      </w:r>
      <w:proofErr w:type="spellEnd"/>
      <w:r w:rsidRPr="00A856A5">
        <w:rPr>
          <w:rFonts w:ascii="Times New Roman" w:eastAsia="ＭＳ Ｐゴシック" w:hAnsi="Times New Roman"/>
        </w:rPr>
        <w:t xml:space="preserve"> has large dielectric loss factor (imaginary part of permittivity, ε”) and is known suitable for the susceptor. On the other hand, there are other materials</w:t>
      </w:r>
      <w:r>
        <w:rPr>
          <w:rFonts w:ascii="Times New Roman" w:eastAsia="ＭＳ Ｐゴシック" w:hAnsi="Times New Roman"/>
        </w:rPr>
        <w:t>.</w:t>
      </w:r>
      <w:r w:rsidRPr="00A856A5">
        <w:rPr>
          <w:rFonts w:ascii="Times New Roman" w:eastAsia="ＭＳ Ｐゴシック" w:hAnsi="Times New Roman"/>
        </w:rPr>
        <w:t xml:space="preserve"> </w:t>
      </w:r>
    </w:p>
    <w:p w14:paraId="7FA89C1F" w14:textId="409EF3FF" w:rsidR="00A856A5" w:rsidRDefault="00A856A5" w:rsidP="00F8668E">
      <w:pPr>
        <w:rPr>
          <w:rFonts w:ascii="Times New Roman" w:eastAsia="Arial Unicode MS" w:hAnsi="Times New Roman" w:cs="Times New Roman"/>
          <w:sz w:val="20"/>
        </w:rPr>
      </w:pPr>
    </w:p>
    <w:p w14:paraId="4511F754" w14:textId="5D4A23B6" w:rsidR="00584DB5" w:rsidRDefault="00584DB5" w:rsidP="00F8668E">
      <w:pPr>
        <w:rPr>
          <w:rFonts w:ascii="Times New Roman" w:eastAsia="Arial Unicode MS" w:hAnsi="Times New Roman" w:cs="Times New Roman"/>
          <w:sz w:val="20"/>
        </w:rPr>
      </w:pPr>
    </w:p>
    <w:p w14:paraId="5266392D" w14:textId="6599CAB9" w:rsidR="00584DB5" w:rsidRPr="00BB02A6" w:rsidRDefault="00584DB5" w:rsidP="00584DB5">
      <w:pPr>
        <w:rPr>
          <w:rFonts w:ascii="Times New Roman" w:eastAsiaTheme="majorEastAsia" w:hAnsi="Times New Roman" w:cs="Times New Roman"/>
          <w:color w:val="000000" w:themeColor="text1"/>
          <w:sz w:val="20"/>
          <w:szCs w:val="20"/>
        </w:rPr>
      </w:pPr>
      <w:r w:rsidRPr="00BB02A6">
        <w:rPr>
          <w:rFonts w:ascii="Times New Roman" w:eastAsiaTheme="majorEastAsia" w:hAnsi="Times New Roman" w:cs="Times New Roman"/>
          <w:b/>
          <w:color w:val="000000" w:themeColor="text1"/>
          <w:sz w:val="20"/>
          <w:szCs w:val="20"/>
        </w:rPr>
        <w:t>3. Results and Discussion</w:t>
      </w:r>
      <w:r w:rsidR="00E9289F" w:rsidRPr="00BB02A6">
        <w:rPr>
          <w:rFonts w:ascii="Times New Roman" w:eastAsiaTheme="majorEastAsia" w:hAnsi="Times New Roman" w:cs="Times New Roman"/>
          <w:b/>
          <w:color w:val="000000" w:themeColor="text1"/>
          <w:sz w:val="20"/>
          <w:szCs w:val="20"/>
        </w:rPr>
        <w:t xml:space="preserve"> </w:t>
      </w:r>
    </w:p>
    <w:p w14:paraId="36AC5F9F" w14:textId="6491837C" w:rsidR="00584DB5" w:rsidRPr="00BB02A6" w:rsidRDefault="00584DB5" w:rsidP="00584DB5">
      <w:pPr>
        <w:rPr>
          <w:rFonts w:ascii="Times New Roman" w:eastAsiaTheme="majorEastAsia" w:hAnsi="Times New Roman" w:cs="Times New Roman"/>
          <w:color w:val="000000" w:themeColor="text1"/>
          <w:sz w:val="20"/>
          <w:szCs w:val="20"/>
        </w:rPr>
      </w:pPr>
      <w:r w:rsidRPr="00BB02A6">
        <w:rPr>
          <w:rFonts w:ascii="Times New Roman" w:eastAsiaTheme="majorEastAsia" w:hAnsi="Times New Roman" w:cs="Times New Roman"/>
          <w:color w:val="000000" w:themeColor="text1"/>
          <w:sz w:val="20"/>
          <w:szCs w:val="20"/>
        </w:rPr>
        <w:t>3.1 SEM observation</w:t>
      </w:r>
      <w:r w:rsidR="00E9289F">
        <w:rPr>
          <w:rFonts w:asciiTheme="majorEastAsia" w:eastAsiaTheme="majorEastAsia" w:hAnsiTheme="majorEastAsia" w:cs="Times New Roman"/>
          <w:color w:val="000000" w:themeColor="text1"/>
          <w:sz w:val="20"/>
          <w:szCs w:val="20"/>
        </w:rPr>
        <w:t xml:space="preserve"> </w:t>
      </w:r>
      <w:r w:rsidR="00E9289F" w:rsidRPr="00BB02A6">
        <w:rPr>
          <w:rFonts w:ascii="Times New Roman" w:eastAsiaTheme="majorEastAsia" w:hAnsi="Times New Roman" w:cs="Times New Roman"/>
          <w:color w:val="FF0000"/>
          <w:sz w:val="20"/>
          <w:szCs w:val="20"/>
        </w:rPr>
        <w:t>(</w:t>
      </w:r>
      <w:r w:rsidR="00BB02A6" w:rsidRPr="00BB02A6">
        <w:rPr>
          <w:rFonts w:ascii="Times New Roman" w:eastAsiaTheme="majorEastAsia" w:hAnsi="Times New Roman" w:cs="Times New Roman"/>
          <w:color w:val="FF0000"/>
          <w:sz w:val="20"/>
          <w:szCs w:val="20"/>
        </w:rPr>
        <w:t>Time New Roman</w:t>
      </w:r>
      <w:r w:rsidR="00E9289F" w:rsidRPr="00BB02A6">
        <w:rPr>
          <w:rFonts w:ascii="Times New Roman" w:eastAsiaTheme="majorEastAsia" w:hAnsi="Times New Roman" w:cs="Times New Roman"/>
          <w:color w:val="FF0000"/>
          <w:sz w:val="20"/>
          <w:szCs w:val="20"/>
        </w:rPr>
        <w:t xml:space="preserve"> 10 point)</w:t>
      </w:r>
    </w:p>
    <w:p w14:paraId="0DDD1C4C" w14:textId="77777777" w:rsidR="00584DB5" w:rsidRPr="00584DB5" w:rsidRDefault="00584DB5" w:rsidP="00584DB5">
      <w:pPr>
        <w:rPr>
          <w:rFonts w:ascii="Times New Roman" w:hAnsi="Times New Roman" w:cs="Times New Roman"/>
          <w:color w:val="000000" w:themeColor="text1"/>
          <w:sz w:val="20"/>
          <w:szCs w:val="20"/>
        </w:rPr>
      </w:pPr>
      <w:r w:rsidRPr="00584DB5">
        <w:rPr>
          <w:rFonts w:ascii="Times New Roman" w:hAnsi="Times New Roman" w:cs="Times New Roman"/>
          <w:color w:val="000000" w:themeColor="text1"/>
          <w:sz w:val="20"/>
          <w:szCs w:val="20"/>
        </w:rPr>
        <w:t xml:space="preserve"> The </w:t>
      </w:r>
      <w:proofErr w:type="spellStart"/>
      <w:r w:rsidRPr="00584DB5">
        <w:rPr>
          <w:rFonts w:ascii="Times New Roman" w:hAnsi="Times New Roman" w:cs="Times New Roman"/>
          <w:color w:val="000000" w:themeColor="text1"/>
          <w:sz w:val="20"/>
          <w:szCs w:val="20"/>
        </w:rPr>
        <w:t>SiC</w:t>
      </w:r>
      <w:proofErr w:type="spellEnd"/>
      <w:r w:rsidRPr="00584DB5">
        <w:rPr>
          <w:rFonts w:ascii="Times New Roman" w:hAnsi="Times New Roman" w:cs="Times New Roman"/>
          <w:color w:val="000000" w:themeColor="text1"/>
          <w:sz w:val="20"/>
          <w:szCs w:val="20"/>
        </w:rPr>
        <w:t xml:space="preserve"> powder particles are observed with SEM, and the micrographs are shown in Fig.2. The regent </w:t>
      </w:r>
      <w:proofErr w:type="spellStart"/>
      <w:r w:rsidRPr="00584DB5">
        <w:rPr>
          <w:rFonts w:ascii="Times New Roman" w:hAnsi="Times New Roman" w:cs="Times New Roman"/>
          <w:color w:val="000000" w:themeColor="text1"/>
          <w:sz w:val="20"/>
          <w:szCs w:val="20"/>
        </w:rPr>
        <w:t>SiC</w:t>
      </w:r>
      <w:proofErr w:type="spellEnd"/>
      <w:r w:rsidRPr="00584DB5">
        <w:rPr>
          <w:rFonts w:ascii="Times New Roman" w:hAnsi="Times New Roman" w:cs="Times New Roman"/>
          <w:color w:val="000000" w:themeColor="text1"/>
          <w:sz w:val="20"/>
          <w:szCs w:val="20"/>
        </w:rPr>
        <w:t xml:space="preserve"> has smaller size than the other two. The rod </w:t>
      </w:r>
      <w:proofErr w:type="spellStart"/>
      <w:r w:rsidRPr="00584DB5">
        <w:rPr>
          <w:rFonts w:ascii="Times New Roman" w:hAnsi="Times New Roman" w:cs="Times New Roman"/>
          <w:color w:val="000000" w:themeColor="text1"/>
          <w:sz w:val="20"/>
          <w:szCs w:val="20"/>
        </w:rPr>
        <w:t>SiC</w:t>
      </w:r>
      <w:proofErr w:type="spellEnd"/>
      <w:r w:rsidRPr="00584DB5">
        <w:rPr>
          <w:rFonts w:ascii="Times New Roman" w:hAnsi="Times New Roman" w:cs="Times New Roman"/>
          <w:color w:val="000000" w:themeColor="text1"/>
          <w:sz w:val="20"/>
          <w:szCs w:val="20"/>
        </w:rPr>
        <w:t xml:space="preserve"> possesses the various length, the aspect ratio ranges between about 1 and 20.</w:t>
      </w:r>
    </w:p>
    <w:p w14:paraId="2127ADDF" w14:textId="0A45F5D8" w:rsidR="00CB3CD9" w:rsidRDefault="00CB3CD9" w:rsidP="00F8668E">
      <w:pPr>
        <w:rPr>
          <w:rFonts w:ascii="Times New Roman" w:eastAsia="Arial Unicode MS" w:hAnsi="Times New Roman" w:cs="Times New Roman"/>
          <w:sz w:val="20"/>
        </w:rPr>
      </w:pPr>
    </w:p>
    <w:p w14:paraId="6F5C1E2C" w14:textId="6AA86DEF" w:rsidR="00CB3CD9" w:rsidRDefault="00CB3CD9" w:rsidP="00CB3CD9">
      <w:pPr>
        <w:ind w:firstLineChars="200" w:firstLine="379"/>
        <w:rPr>
          <w:rFonts w:ascii="Times New Roman" w:eastAsia="Arial Unicode MS" w:hAnsi="Times New Roman" w:cs="Times New Roman"/>
          <w:sz w:val="20"/>
        </w:rPr>
      </w:pPr>
      <w:r w:rsidRPr="00CB3CD9">
        <w:rPr>
          <w:rFonts w:ascii="Times New Roman" w:eastAsia="Arial Unicode MS" w:hAnsi="Times New Roman" w:cs="Times New Roman"/>
          <w:sz w:val="20"/>
        </w:rPr>
        <w:t xml:space="preserve">Table 1: Impedance and electric conductivity of </w:t>
      </w:r>
      <w:proofErr w:type="spellStart"/>
      <w:r w:rsidRPr="00CB3CD9">
        <w:rPr>
          <w:rFonts w:ascii="Times New Roman" w:eastAsia="Arial Unicode MS" w:hAnsi="Times New Roman" w:cs="Times New Roman"/>
          <w:sz w:val="20"/>
        </w:rPr>
        <w:t>SiC</w:t>
      </w:r>
      <w:r>
        <w:rPr>
          <w:rFonts w:ascii="Times New Roman" w:eastAsia="Arial Unicode MS" w:hAnsi="Times New Roman" w:cs="Times New Roman"/>
          <w:sz w:val="20"/>
        </w:rPr>
        <w:t>.</w:t>
      </w:r>
      <w:proofErr w:type="spellEnd"/>
    </w:p>
    <w:p w14:paraId="5A8E4A68" w14:textId="44049CB5" w:rsidR="00CB3CD9" w:rsidRDefault="00CB3CD9" w:rsidP="00CB3CD9">
      <w:pPr>
        <w:ind w:firstLineChars="200" w:firstLine="379"/>
        <w:rPr>
          <w:rFonts w:ascii="Times New Roman" w:eastAsia="Arial Unicode MS" w:hAnsi="Times New Roman" w:cs="Times New Roman"/>
          <w:sz w:val="20"/>
        </w:rPr>
      </w:pPr>
      <w:r w:rsidRPr="00CB3CD9">
        <w:rPr>
          <w:rFonts w:ascii="Times New Roman" w:eastAsia="Arial Unicode MS" w:hAnsi="Times New Roman" w:cs="Times New Roman"/>
          <w:noProof/>
          <w:sz w:val="20"/>
        </w:rPr>
        <mc:AlternateContent>
          <mc:Choice Requires="wpg">
            <w:drawing>
              <wp:anchor distT="0" distB="0" distL="114300" distR="114300" simplePos="0" relativeHeight="251779584" behindDoc="0" locked="0" layoutInCell="1" allowOverlap="1" wp14:anchorId="4FC6A601" wp14:editId="630ED094">
                <wp:simplePos x="0" y="0"/>
                <wp:positionH relativeFrom="column">
                  <wp:posOffset>281416</wp:posOffset>
                </wp:positionH>
                <wp:positionV relativeFrom="paragraph">
                  <wp:posOffset>63488</wp:posOffset>
                </wp:positionV>
                <wp:extent cx="2661616" cy="717356"/>
                <wp:effectExtent l="0" t="0" r="0" b="6985"/>
                <wp:wrapNone/>
                <wp:docPr id="9" name="図形グループ 2"/>
                <wp:cNvGraphicFramePr/>
                <a:graphic xmlns:a="http://schemas.openxmlformats.org/drawingml/2006/main">
                  <a:graphicData uri="http://schemas.microsoft.com/office/word/2010/wordprocessingGroup">
                    <wpg:wgp>
                      <wpg:cNvGrpSpPr/>
                      <wpg:grpSpPr>
                        <a:xfrm>
                          <a:off x="0" y="0"/>
                          <a:ext cx="2661616" cy="717356"/>
                          <a:chOff x="0" y="0"/>
                          <a:chExt cx="3924303" cy="956725"/>
                        </a:xfrm>
                      </wpg:grpSpPr>
                      <wps:wsp>
                        <wps:cNvPr id="10" name="直線コネクタ 10"/>
                        <wps:cNvCnPr/>
                        <wps:spPr>
                          <a:xfrm>
                            <a:off x="0" y="237059"/>
                            <a:ext cx="3763433" cy="16933"/>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直線コネクタ 11"/>
                        <wps:cNvCnPr/>
                        <wps:spPr>
                          <a:xfrm>
                            <a:off x="3" y="0"/>
                            <a:ext cx="3763433" cy="16933"/>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6" name="直線コネクタ 16"/>
                        <wps:cNvCnPr/>
                        <wps:spPr>
                          <a:xfrm>
                            <a:off x="0" y="939792"/>
                            <a:ext cx="3763433" cy="16933"/>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17" name="図 17"/>
                          <pic:cNvPicPr>
                            <a:picLocks noChangeAspect="1"/>
                          </pic:cNvPicPr>
                        </pic:nvPicPr>
                        <pic:blipFill>
                          <a:blip r:embed="rId8"/>
                          <a:stretch>
                            <a:fillRect/>
                          </a:stretch>
                        </pic:blipFill>
                        <pic:spPr>
                          <a:xfrm>
                            <a:off x="3" y="29625"/>
                            <a:ext cx="3924300" cy="927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920CAE" id="図形グループ 2" o:spid="_x0000_s1026" style="position:absolute;left:0;text-align:left;margin-left:22.15pt;margin-top:5pt;width:209.6pt;height:56.5pt;z-index:251779584;mso-width-relative:margin;mso-height-relative:margin" coordsize="39243,95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">
                <v:line id="直線コネクタ 10" o:spid="_x0000_s1027" style="position:absolute;visibility:visible;mso-wrap-style:square" from="0,2370" to="37634,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" strokecolor="black [3213]" strokeweight="1pt"/>
                <v:line id="直線コネクタ 11" o:spid="_x0000_s1028" style="position:absolute;visibility:visible;mso-wrap-style:square" from="0,0" to="3763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" strokecolor="black [3213]" strokeweight="1pt"/>
                <v:line id="直線コネクタ 16" o:spid="_x0000_s1029" style="position:absolute;visibility:visible;mso-wrap-style:square" from="0,9397" to="37634,9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"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30" type="#_x0000_t75" style="position:absolute;top:296;width:39243;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">
                  <v:imagedata r:id="rId9" o:title=""/>
                </v:shape>
              </v:group>
            </w:pict>
          </mc:Fallback>
        </mc:AlternateContent>
      </w:r>
    </w:p>
    <w:p w14:paraId="0A136984" w14:textId="5E8233A8" w:rsidR="00CB3CD9" w:rsidRDefault="00CB3CD9" w:rsidP="00CB3CD9">
      <w:pPr>
        <w:ind w:firstLineChars="200" w:firstLine="379"/>
        <w:rPr>
          <w:rFonts w:ascii="Times New Roman" w:eastAsia="Arial Unicode MS" w:hAnsi="Times New Roman" w:cs="Times New Roman"/>
          <w:sz w:val="20"/>
        </w:rPr>
      </w:pPr>
    </w:p>
    <w:p w14:paraId="5A7EA9B2" w14:textId="54C78BDA" w:rsidR="00CB3CD9" w:rsidRDefault="00CB3CD9" w:rsidP="00CB3CD9">
      <w:pPr>
        <w:ind w:firstLineChars="200" w:firstLine="379"/>
        <w:rPr>
          <w:rFonts w:ascii="Times New Roman" w:eastAsia="Arial Unicode MS" w:hAnsi="Times New Roman" w:cs="Times New Roman"/>
          <w:sz w:val="20"/>
        </w:rPr>
      </w:pPr>
    </w:p>
    <w:p w14:paraId="7F4F51BF" w14:textId="7FFC9C13" w:rsidR="00CB3CD9" w:rsidRDefault="00CB3CD9" w:rsidP="00CB3CD9">
      <w:pPr>
        <w:ind w:firstLineChars="200" w:firstLine="379"/>
        <w:rPr>
          <w:rFonts w:ascii="Times New Roman" w:eastAsia="Arial Unicode MS" w:hAnsi="Times New Roman" w:cs="Times New Roman"/>
          <w:sz w:val="20"/>
        </w:rPr>
      </w:pPr>
      <w:r>
        <w:rPr>
          <w:rFonts w:ascii="Times New Roman" w:eastAsia="Arial Unicode MS" w:hAnsi="Times New Roman" w:cs="Times New Roman" w:hint="eastAsia"/>
          <w:sz w:val="20"/>
        </w:rPr>
        <w:t xml:space="preserve"> </w:t>
      </w:r>
    </w:p>
    <w:p w14:paraId="175D8C4C" w14:textId="69A1B41E" w:rsidR="00CB3CD9" w:rsidRDefault="00CB3CD9" w:rsidP="00CB3CD9">
      <w:pPr>
        <w:ind w:firstLineChars="200" w:firstLine="379"/>
        <w:rPr>
          <w:rFonts w:ascii="Times New Roman" w:eastAsia="Arial Unicode MS" w:hAnsi="Times New Roman" w:cs="Times New Roman"/>
          <w:sz w:val="20"/>
        </w:rPr>
      </w:pPr>
    </w:p>
    <w:p w14:paraId="7B87DE74" w14:textId="797F677C" w:rsidR="00584DB5" w:rsidRDefault="00CF6E41" w:rsidP="00CB3CD9">
      <w:pPr>
        <w:ind w:firstLineChars="200" w:firstLine="379"/>
        <w:rPr>
          <w:rFonts w:ascii="Times New Roman" w:eastAsia="Arial Unicode MS" w:hAnsi="Times New Roman" w:cs="Times New Roman"/>
          <w:sz w:val="20"/>
        </w:rPr>
      </w:pPr>
      <w:r w:rsidRPr="00584DB5">
        <w:rPr>
          <w:rFonts w:ascii="Times New Roman" w:eastAsia="Arial Unicode MS" w:hAnsi="Times New Roman" w:cs="Times New Roman"/>
          <w:noProof/>
          <w:sz w:val="20"/>
        </w:rPr>
        <w:lastRenderedPageBreak/>
        <w:drawing>
          <wp:inline distT="0" distB="0" distL="0" distR="0" wp14:anchorId="0EE3C12F" wp14:editId="27B20ABE">
            <wp:extent cx="2195991" cy="1371600"/>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98742" cy="1373318"/>
                    </a:xfrm>
                    <a:prstGeom prst="rect">
                      <a:avLst/>
                    </a:prstGeom>
                  </pic:spPr>
                </pic:pic>
              </a:graphicData>
            </a:graphic>
          </wp:inline>
        </w:drawing>
      </w:r>
    </w:p>
    <w:p w14:paraId="390AF3A1" w14:textId="451A15C1" w:rsidR="00584DB5" w:rsidRDefault="00584DB5" w:rsidP="00CB3CD9">
      <w:pPr>
        <w:ind w:firstLineChars="200" w:firstLine="379"/>
        <w:rPr>
          <w:rFonts w:ascii="Times New Roman" w:eastAsia="Arial Unicode MS" w:hAnsi="Times New Roman" w:cs="Times New Roman"/>
          <w:sz w:val="20"/>
        </w:rPr>
      </w:pPr>
      <w:r>
        <w:rPr>
          <w:rFonts w:ascii="Times New Roman" w:eastAsia="Arial Unicode MS" w:hAnsi="Times New Roman" w:cs="Times New Roman" w:hint="eastAsia"/>
          <w:sz w:val="20"/>
        </w:rPr>
        <w:t>F</w:t>
      </w:r>
      <w:r>
        <w:rPr>
          <w:rFonts w:ascii="Times New Roman" w:eastAsia="Arial Unicode MS" w:hAnsi="Times New Roman" w:cs="Times New Roman"/>
          <w:sz w:val="20"/>
        </w:rPr>
        <w:t xml:space="preserve">ig. 1: Impedance (real part) of three kinds of </w:t>
      </w:r>
      <w:proofErr w:type="spellStart"/>
      <w:r>
        <w:rPr>
          <w:rFonts w:ascii="Times New Roman" w:eastAsia="Arial Unicode MS" w:hAnsi="Times New Roman" w:cs="Times New Roman"/>
          <w:sz w:val="20"/>
        </w:rPr>
        <w:t>SiC.</w:t>
      </w:r>
      <w:proofErr w:type="spellEnd"/>
    </w:p>
    <w:p w14:paraId="3DF56E96" w14:textId="5B6BDE27" w:rsidR="00FA6FE6" w:rsidRPr="00FA6FE6" w:rsidRDefault="00FA6FE6" w:rsidP="00FA6FE6">
      <w:pPr>
        <w:rPr>
          <w:rFonts w:ascii="Times New Roman" w:hAnsi="Times New Roman" w:cs="Times New Roman"/>
          <w:color w:val="000000" w:themeColor="text1"/>
          <w:sz w:val="20"/>
          <w:szCs w:val="20"/>
        </w:rPr>
      </w:pPr>
      <w:r w:rsidRPr="00FA6FE6">
        <w:rPr>
          <w:rFonts w:ascii="Times New Roman" w:hAnsi="Times New Roman" w:cs="Times New Roman"/>
          <w:color w:val="000000" w:themeColor="text1"/>
          <w:sz w:val="20"/>
          <w:szCs w:val="20"/>
        </w:rPr>
        <w:t xml:space="preserve">One of the most general mixing equation for composite dielectric materials is Maxwell-Garnett law [21], as expressed in Eq. 1, and the effective permittivity </w:t>
      </w:r>
      <w:r w:rsidRPr="00FA6FE6">
        <w:rPr>
          <w:rFonts w:ascii="Symbol" w:hAnsi="Symbol" w:cs="Times New Roman"/>
          <w:color w:val="000000" w:themeColor="text1"/>
          <w:sz w:val="20"/>
          <w:szCs w:val="20"/>
        </w:rPr>
        <w:t></w:t>
      </w:r>
      <w:r w:rsidRPr="00FA6FE6">
        <w:rPr>
          <w:rFonts w:ascii="Times New Roman" w:hAnsi="Times New Roman" w:cs="Times New Roman"/>
          <w:color w:val="000000" w:themeColor="text1"/>
          <w:sz w:val="20"/>
          <w:szCs w:val="20"/>
          <w:vertAlign w:val="subscript"/>
        </w:rPr>
        <w:t>m</w:t>
      </w:r>
      <w:r w:rsidRPr="00FA6FE6">
        <w:rPr>
          <w:rFonts w:ascii="Times New Roman" w:hAnsi="Times New Roman" w:cs="Times New Roman"/>
          <w:color w:val="000000" w:themeColor="text1"/>
          <w:sz w:val="20"/>
          <w:szCs w:val="20"/>
        </w:rPr>
        <w:t xml:space="preserve"> is given by. </w:t>
      </w:r>
    </w:p>
    <w:p w14:paraId="0BA043AB" w14:textId="499974C3" w:rsidR="00FA6FE6" w:rsidRPr="00FA6FE6" w:rsidRDefault="00FA6FE6" w:rsidP="00FA6FE6">
      <w:pPr>
        <w:rPr>
          <w:rFonts w:ascii="Times New Roman" w:hAnsi="Times New Roman" w:cs="Times New Roman"/>
          <w:color w:val="000000" w:themeColor="text1"/>
          <w:sz w:val="20"/>
          <w:szCs w:val="20"/>
        </w:rPr>
      </w:pPr>
      <w:r w:rsidRPr="00FA6FE6">
        <w:rPr>
          <w:rFonts w:ascii="Times New Roman" w:hAnsi="Times New Roman" w:cs="Times New Roman"/>
          <w:color w:val="000000" w:themeColor="text1"/>
          <w:sz w:val="20"/>
          <w:szCs w:val="20"/>
        </w:rPr>
        <w:t xml:space="preserve">  </w:t>
      </w:r>
      <w:r w:rsidRPr="00FA6FE6">
        <w:rPr>
          <w:rFonts w:ascii="Times New Roman" w:hAnsi="Times New Roman" w:cs="Times New Roman"/>
          <w:noProof/>
          <w:color w:val="000000" w:themeColor="text1"/>
          <w:sz w:val="20"/>
          <w:szCs w:val="20"/>
        </w:rPr>
        <w:drawing>
          <wp:inline distT="0" distB="0" distL="0" distR="0" wp14:anchorId="157FDA59" wp14:editId="5063F650">
            <wp:extent cx="2066400" cy="66420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2395" cy="675770"/>
                    </a:xfrm>
                    <a:prstGeom prst="rect">
                      <a:avLst/>
                    </a:prstGeom>
                  </pic:spPr>
                </pic:pic>
              </a:graphicData>
            </a:graphic>
          </wp:inline>
        </w:drawing>
      </w:r>
      <w:r w:rsidRPr="00FA6FE6">
        <w:rPr>
          <w:rFonts w:ascii="Times New Roman" w:hAnsi="Times New Roman" w:cs="Times New Roman"/>
          <w:color w:val="000000" w:themeColor="text1"/>
          <w:sz w:val="20"/>
          <w:szCs w:val="20"/>
        </w:rPr>
        <w:t xml:space="preserve">     (1)</w:t>
      </w:r>
    </w:p>
    <w:p w14:paraId="14C153EC" w14:textId="239DE670" w:rsidR="00FA6FE6" w:rsidRPr="00FA6FE6" w:rsidRDefault="00FA6FE6" w:rsidP="00FA6FE6">
      <w:pPr>
        <w:rPr>
          <w:rFonts w:ascii="Times New Roman" w:eastAsia="Arial Unicode MS" w:hAnsi="Times New Roman" w:cs="Times New Roman"/>
          <w:sz w:val="20"/>
          <w:szCs w:val="20"/>
        </w:rPr>
      </w:pPr>
      <w:r w:rsidRPr="00FA6FE6">
        <w:rPr>
          <w:rFonts w:ascii="Times New Roman" w:eastAsia="Times New Roman" w:hAnsi="Times New Roman" w:cs="Times New Roman"/>
          <w:color w:val="000000" w:themeColor="text1"/>
          <w:sz w:val="20"/>
          <w:szCs w:val="20"/>
        </w:rPr>
        <w:t xml:space="preserve">, where </w:t>
      </w:r>
      <w:proofErr w:type="spellStart"/>
      <w:r w:rsidRPr="00FA6FE6">
        <w:rPr>
          <w:rFonts w:ascii="Times New Roman" w:eastAsia="Times New Roman" w:hAnsi="Times New Roman" w:cs="Times New Roman"/>
          <w:color w:val="000000" w:themeColor="text1"/>
          <w:sz w:val="20"/>
          <w:szCs w:val="20"/>
        </w:rPr>
        <w:t>ε</w:t>
      </w:r>
      <w:r w:rsidRPr="00FA6FE6">
        <w:rPr>
          <w:rFonts w:ascii="Times New Roman" w:eastAsia="Times New Roman" w:hAnsi="Times New Roman" w:cs="Times New Roman"/>
          <w:color w:val="000000" w:themeColor="text1"/>
          <w:sz w:val="20"/>
          <w:szCs w:val="20"/>
          <w:vertAlign w:val="subscript"/>
        </w:rPr>
        <w:t>h</w:t>
      </w:r>
      <w:proofErr w:type="spellEnd"/>
      <w:r w:rsidRPr="00FA6FE6">
        <w:rPr>
          <w:rFonts w:ascii="Times New Roman" w:eastAsia="Times New Roman" w:hAnsi="Times New Roman" w:cs="Times New Roman"/>
          <w:color w:val="000000" w:themeColor="text1"/>
          <w:sz w:val="20"/>
          <w:szCs w:val="20"/>
        </w:rPr>
        <w:t xml:space="preserve"> is the relative permittivity of a host material, </w:t>
      </w:r>
      <w:proofErr w:type="spellStart"/>
      <w:r w:rsidRPr="00FA6FE6">
        <w:rPr>
          <w:rFonts w:ascii="Times New Roman" w:eastAsia="Times New Roman" w:hAnsi="Times New Roman" w:cs="Times New Roman"/>
          <w:color w:val="000000" w:themeColor="text1"/>
          <w:sz w:val="20"/>
          <w:szCs w:val="20"/>
        </w:rPr>
        <w:t>ε</w:t>
      </w:r>
      <w:r w:rsidRPr="00FA6FE6">
        <w:rPr>
          <w:rFonts w:ascii="Times New Roman" w:eastAsia="Times New Roman" w:hAnsi="Times New Roman" w:cs="Times New Roman"/>
          <w:color w:val="000000" w:themeColor="text1"/>
          <w:sz w:val="20"/>
          <w:szCs w:val="20"/>
          <w:vertAlign w:val="subscript"/>
        </w:rPr>
        <w:t>i</w:t>
      </w:r>
      <w:proofErr w:type="spellEnd"/>
      <w:r w:rsidRPr="00FA6FE6">
        <w:rPr>
          <w:rFonts w:ascii="Times New Roman" w:eastAsia="Times New Roman" w:hAnsi="Times New Roman" w:cs="Times New Roman"/>
          <w:color w:val="000000" w:themeColor="text1"/>
          <w:sz w:val="20"/>
          <w:szCs w:val="20"/>
        </w:rPr>
        <w:t xml:space="preserve"> is the relative permittivity of the </w:t>
      </w:r>
      <w:proofErr w:type="spellStart"/>
      <w:r w:rsidRPr="00FA6FE6">
        <w:rPr>
          <w:rFonts w:ascii="Times New Roman" w:eastAsia="Times New Roman" w:hAnsi="Times New Roman" w:cs="Times New Roman"/>
          <w:color w:val="000000" w:themeColor="text1"/>
          <w:sz w:val="20"/>
          <w:szCs w:val="20"/>
        </w:rPr>
        <w:t>i</w:t>
      </w:r>
      <w:r w:rsidRPr="00FA6FE6">
        <w:rPr>
          <w:rFonts w:ascii="Times New Roman" w:eastAsia="Times New Roman" w:hAnsi="Times New Roman" w:cs="Times New Roman"/>
          <w:color w:val="000000" w:themeColor="text1"/>
          <w:sz w:val="20"/>
          <w:szCs w:val="20"/>
          <w:vertAlign w:val="superscript"/>
        </w:rPr>
        <w:t>th</w:t>
      </w:r>
      <w:proofErr w:type="spellEnd"/>
      <w:r w:rsidRPr="00FA6FE6">
        <w:rPr>
          <w:rFonts w:ascii="Times New Roman" w:eastAsia="Times New Roman" w:hAnsi="Times New Roman" w:cs="Times New Roman"/>
          <w:color w:val="000000" w:themeColor="text1"/>
          <w:sz w:val="20"/>
          <w:szCs w:val="20"/>
        </w:rPr>
        <w:t xml:space="preserve"> inclusions, f</w:t>
      </w:r>
      <w:r w:rsidRPr="00FA6FE6">
        <w:rPr>
          <w:rFonts w:ascii="Times New Roman" w:eastAsia="Times New Roman" w:hAnsi="Times New Roman" w:cs="Times New Roman"/>
          <w:color w:val="000000" w:themeColor="text1"/>
          <w:sz w:val="20"/>
          <w:szCs w:val="20"/>
          <w:vertAlign w:val="subscript"/>
        </w:rPr>
        <w:t>i</w:t>
      </w:r>
      <w:r w:rsidRPr="00FA6FE6">
        <w:rPr>
          <w:rFonts w:ascii="Times New Roman" w:eastAsia="Times New Roman" w:hAnsi="Times New Roman" w:cs="Times New Roman"/>
          <w:color w:val="000000" w:themeColor="text1"/>
          <w:sz w:val="20"/>
          <w:szCs w:val="20"/>
        </w:rPr>
        <w:t xml:space="preserve"> is the volume fraction occupied by the inclusions of the </w:t>
      </w:r>
      <w:proofErr w:type="spellStart"/>
      <w:r w:rsidRPr="00FA6FE6">
        <w:rPr>
          <w:rFonts w:ascii="Times New Roman" w:eastAsia="Times New Roman" w:hAnsi="Times New Roman" w:cs="Times New Roman"/>
          <w:color w:val="000000" w:themeColor="text1"/>
          <w:sz w:val="20"/>
          <w:szCs w:val="20"/>
        </w:rPr>
        <w:t>i</w:t>
      </w:r>
      <w:r w:rsidRPr="00FA6FE6">
        <w:rPr>
          <w:rFonts w:ascii="Times New Roman" w:eastAsia="Times New Roman" w:hAnsi="Times New Roman" w:cs="Times New Roman"/>
          <w:color w:val="000000" w:themeColor="text1"/>
          <w:sz w:val="20"/>
          <w:szCs w:val="20"/>
          <w:vertAlign w:val="superscript"/>
        </w:rPr>
        <w:t>th</w:t>
      </w:r>
      <w:proofErr w:type="spellEnd"/>
      <w:r w:rsidRPr="00FA6FE6">
        <w:rPr>
          <w:rFonts w:ascii="Times New Roman" w:eastAsia="Times New Roman" w:hAnsi="Times New Roman" w:cs="Times New Roman"/>
          <w:color w:val="000000" w:themeColor="text1"/>
          <w:sz w:val="20"/>
          <w:szCs w:val="20"/>
        </w:rPr>
        <w:t xml:space="preserve"> type, N</w:t>
      </w:r>
      <w:r w:rsidRPr="00FA6FE6">
        <w:rPr>
          <w:rFonts w:ascii="Times New Roman" w:eastAsia="Times New Roman" w:hAnsi="Times New Roman" w:cs="Times New Roman"/>
          <w:color w:val="000000" w:themeColor="text1"/>
          <w:sz w:val="20"/>
          <w:szCs w:val="20"/>
          <w:vertAlign w:val="subscript"/>
        </w:rPr>
        <w:t>ik</w:t>
      </w:r>
      <w:r w:rsidRPr="00FA6FE6">
        <w:rPr>
          <w:rFonts w:ascii="Times New Roman" w:eastAsia="Times New Roman" w:hAnsi="Times New Roman" w:cs="Times New Roman"/>
          <w:color w:val="000000" w:themeColor="text1"/>
          <w:sz w:val="20"/>
          <w:szCs w:val="20"/>
        </w:rPr>
        <w:t xml:space="preserve"> are the depolarization factors of the </w:t>
      </w:r>
      <w:proofErr w:type="spellStart"/>
      <w:r w:rsidRPr="00FA6FE6">
        <w:rPr>
          <w:rFonts w:ascii="Times New Roman" w:eastAsia="Times New Roman" w:hAnsi="Times New Roman" w:cs="Times New Roman"/>
          <w:color w:val="000000" w:themeColor="text1"/>
          <w:sz w:val="20"/>
          <w:szCs w:val="20"/>
        </w:rPr>
        <w:t>i</w:t>
      </w:r>
      <w:r w:rsidRPr="00FA6FE6">
        <w:rPr>
          <w:rFonts w:ascii="Times New Roman" w:eastAsia="Times New Roman" w:hAnsi="Times New Roman" w:cs="Times New Roman"/>
          <w:color w:val="000000" w:themeColor="text1"/>
          <w:sz w:val="20"/>
          <w:szCs w:val="20"/>
          <w:vertAlign w:val="superscript"/>
        </w:rPr>
        <w:t>th</w:t>
      </w:r>
      <w:proofErr w:type="spellEnd"/>
      <w:r w:rsidRPr="00FA6FE6">
        <w:rPr>
          <w:rFonts w:ascii="Times New Roman" w:eastAsia="Times New Roman" w:hAnsi="Times New Roman" w:cs="Times New Roman"/>
          <w:color w:val="000000" w:themeColor="text1"/>
          <w:sz w:val="20"/>
          <w:szCs w:val="20"/>
        </w:rPr>
        <w:t xml:space="preserve"> inclusions, and the index k = 1, 2, 3 corresponds to x, y, and z cartesian coordinates.</w:t>
      </w:r>
    </w:p>
    <w:p w14:paraId="14DF763A" w14:textId="77777777" w:rsidR="00FA6FE6" w:rsidRPr="00FA6FE6" w:rsidRDefault="00FA6FE6" w:rsidP="00CB3CD9">
      <w:pPr>
        <w:ind w:firstLineChars="200" w:firstLine="379"/>
        <w:rPr>
          <w:rFonts w:ascii="Times New Roman" w:eastAsia="Arial Unicode MS" w:hAnsi="Times New Roman" w:cs="Times New Roman"/>
          <w:sz w:val="20"/>
        </w:rPr>
      </w:pPr>
    </w:p>
    <w:p w14:paraId="6BEEFCEA" w14:textId="77777777" w:rsidR="006F39F9" w:rsidRPr="00BB02A6" w:rsidRDefault="006F39F9" w:rsidP="006F39F9">
      <w:pPr>
        <w:rPr>
          <w:rFonts w:ascii="Times New Roman" w:eastAsiaTheme="majorEastAsia" w:hAnsi="Times New Roman" w:cs="Times New Roman"/>
          <w:b/>
          <w:color w:val="000000" w:themeColor="text1"/>
          <w:sz w:val="20"/>
          <w:szCs w:val="20"/>
        </w:rPr>
      </w:pPr>
      <w:r w:rsidRPr="00BB02A6">
        <w:rPr>
          <w:rFonts w:ascii="Times New Roman" w:eastAsiaTheme="majorEastAsia" w:hAnsi="Times New Roman" w:cs="Times New Roman"/>
          <w:b/>
          <w:color w:val="000000" w:themeColor="text1"/>
          <w:sz w:val="20"/>
          <w:szCs w:val="20"/>
        </w:rPr>
        <w:t>References</w:t>
      </w:r>
    </w:p>
    <w:p w14:paraId="4A697CB1" w14:textId="3A18E008" w:rsidR="006F39F9" w:rsidRPr="006F39F9" w:rsidRDefault="00E9289F" w:rsidP="006F39F9">
      <w:pPr>
        <w:pStyle w:val="a3"/>
        <w:widowControl/>
        <w:numPr>
          <w:ilvl w:val="0"/>
          <w:numId w:val="6"/>
        </w:numPr>
        <w:autoSpaceDE w:val="0"/>
        <w:autoSpaceDN w:val="0"/>
        <w:adjustRightInd w:val="0"/>
        <w:ind w:leftChars="0"/>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R. </w:t>
      </w:r>
      <w:r w:rsidR="006F39F9" w:rsidRPr="006F39F9">
        <w:rPr>
          <w:rFonts w:ascii="Times New Roman" w:hAnsi="Times New Roman" w:cs="Times New Roman"/>
          <w:color w:val="000000" w:themeColor="text1"/>
          <w:kern w:val="0"/>
          <w:sz w:val="20"/>
          <w:szCs w:val="20"/>
        </w:rPr>
        <w:t>Mishra</w:t>
      </w:r>
      <w:r>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w:t>
      </w:r>
      <w:r>
        <w:rPr>
          <w:rFonts w:ascii="Times New Roman" w:hAnsi="Times New Roman" w:cs="Times New Roman"/>
          <w:color w:val="000000" w:themeColor="text1"/>
          <w:kern w:val="0"/>
          <w:sz w:val="20"/>
          <w:szCs w:val="20"/>
        </w:rPr>
        <w:t>A.K.</w:t>
      </w:r>
      <w:r w:rsidR="006F39F9" w:rsidRPr="006F39F9">
        <w:rPr>
          <w:rFonts w:ascii="Times New Roman" w:hAnsi="Times New Roman" w:cs="Times New Roman"/>
          <w:color w:val="000000" w:themeColor="text1"/>
          <w:kern w:val="0"/>
          <w:sz w:val="20"/>
          <w:szCs w:val="20"/>
        </w:rPr>
        <w:t xml:space="preserve"> Sharma </w:t>
      </w:r>
      <w:r>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Microwave–material interaction phenomena: Heating mechanisms. Composites A</w:t>
      </w:r>
      <w:r>
        <w:rPr>
          <w:rFonts w:ascii="Times New Roman" w:hAnsi="Times New Roman" w:cs="Times New Roman"/>
          <w:color w:val="000000" w:themeColor="text1"/>
          <w:kern w:val="0"/>
          <w:sz w:val="20"/>
          <w:szCs w:val="20"/>
        </w:rPr>
        <w:t xml:space="preserve">, </w:t>
      </w:r>
      <w:r w:rsidRPr="00E9289F">
        <w:rPr>
          <w:rFonts w:ascii="Times New Roman" w:hAnsi="Times New Roman" w:cs="Times New Roman"/>
          <w:b/>
          <w:color w:val="000000" w:themeColor="text1"/>
          <w:kern w:val="0"/>
          <w:sz w:val="20"/>
          <w:szCs w:val="20"/>
        </w:rPr>
        <w:t>81</w:t>
      </w:r>
      <w:r>
        <w:rPr>
          <w:rFonts w:ascii="Times New Roman" w:hAnsi="Times New Roman" w:cs="Times New Roman"/>
          <w:color w:val="000000" w:themeColor="text1"/>
          <w:kern w:val="0"/>
          <w:sz w:val="20"/>
          <w:szCs w:val="20"/>
        </w:rPr>
        <w:t xml:space="preserve"> (</w:t>
      </w:r>
      <w:r w:rsidR="006F39F9" w:rsidRPr="006F39F9">
        <w:rPr>
          <w:rFonts w:ascii="Times New Roman" w:hAnsi="Times New Roman" w:cs="Times New Roman"/>
          <w:color w:val="000000" w:themeColor="text1"/>
          <w:kern w:val="0"/>
          <w:sz w:val="20"/>
          <w:szCs w:val="20"/>
        </w:rPr>
        <w:t>2016</w:t>
      </w:r>
      <w:r>
        <w:rPr>
          <w:rFonts w:ascii="Times New Roman" w:hAnsi="Times New Roman" w:cs="Times New Roman"/>
          <w:color w:val="000000" w:themeColor="text1"/>
          <w:kern w:val="0"/>
          <w:sz w:val="20"/>
          <w:szCs w:val="20"/>
        </w:rPr>
        <w:t xml:space="preserve">) </w:t>
      </w:r>
      <w:r w:rsidR="006F39F9" w:rsidRPr="006F39F9">
        <w:rPr>
          <w:rFonts w:ascii="Times New Roman" w:hAnsi="Times New Roman" w:cs="Times New Roman"/>
          <w:color w:val="000000" w:themeColor="text1"/>
          <w:kern w:val="0"/>
          <w:sz w:val="20"/>
          <w:szCs w:val="20"/>
        </w:rPr>
        <w:t>78–97.</w:t>
      </w:r>
    </w:p>
    <w:p w14:paraId="4BE16A7E" w14:textId="67576720" w:rsidR="006F39F9" w:rsidRPr="006F39F9" w:rsidRDefault="00E9289F" w:rsidP="006F39F9">
      <w:pPr>
        <w:pStyle w:val="a3"/>
        <w:numPr>
          <w:ilvl w:val="0"/>
          <w:numId w:val="6"/>
        </w:numPr>
        <w:ind w:leftChars="0"/>
        <w:rPr>
          <w:rFonts w:ascii="Times New Roman" w:hAnsi="Times New Roman" w:cs="Times New Roman"/>
          <w:color w:val="000000" w:themeColor="text1"/>
          <w:sz w:val="20"/>
          <w:szCs w:val="20"/>
        </w:rPr>
      </w:pPr>
      <w:r>
        <w:rPr>
          <w:rFonts w:ascii="Times New Roman" w:hAnsi="Times New Roman" w:cs="Times New Roman"/>
          <w:color w:val="000000" w:themeColor="text1"/>
          <w:kern w:val="0"/>
          <w:sz w:val="20"/>
          <w:szCs w:val="20"/>
        </w:rPr>
        <w:t xml:space="preserve">D.E. </w:t>
      </w:r>
      <w:r w:rsidR="006F39F9" w:rsidRPr="006F39F9">
        <w:rPr>
          <w:rFonts w:ascii="Times New Roman" w:hAnsi="Times New Roman" w:cs="Times New Roman"/>
          <w:color w:val="000000" w:themeColor="text1"/>
          <w:kern w:val="0"/>
          <w:sz w:val="20"/>
          <w:szCs w:val="20"/>
        </w:rPr>
        <w:t xml:space="preserve">Clark, </w:t>
      </w:r>
      <w:r>
        <w:rPr>
          <w:rFonts w:ascii="Times New Roman" w:hAnsi="Times New Roman" w:cs="Times New Roman"/>
          <w:color w:val="000000" w:themeColor="text1"/>
          <w:kern w:val="0"/>
          <w:sz w:val="20"/>
          <w:szCs w:val="20"/>
        </w:rPr>
        <w:t xml:space="preserve">D. </w:t>
      </w:r>
      <w:proofErr w:type="spellStart"/>
      <w:r w:rsidR="006F39F9" w:rsidRPr="006F39F9">
        <w:rPr>
          <w:rFonts w:ascii="Times New Roman" w:hAnsi="Times New Roman" w:cs="Times New Roman"/>
          <w:color w:val="000000" w:themeColor="text1"/>
          <w:kern w:val="0"/>
          <w:sz w:val="20"/>
          <w:szCs w:val="20"/>
        </w:rPr>
        <w:t>Folz</w:t>
      </w:r>
      <w:proofErr w:type="spellEnd"/>
      <w:r w:rsidR="006F39F9" w:rsidRPr="006F39F9">
        <w:rPr>
          <w:rFonts w:ascii="Times New Roman" w:hAnsi="Times New Roman" w:cs="Times New Roman"/>
          <w:color w:val="000000" w:themeColor="text1"/>
          <w:kern w:val="0"/>
          <w:sz w:val="20"/>
          <w:szCs w:val="20"/>
        </w:rPr>
        <w:t xml:space="preserve">, </w:t>
      </w:r>
      <w:r>
        <w:rPr>
          <w:rFonts w:ascii="Times New Roman" w:hAnsi="Times New Roman" w:cs="Times New Roman"/>
          <w:color w:val="000000" w:themeColor="text1"/>
          <w:kern w:val="0"/>
          <w:sz w:val="20"/>
          <w:szCs w:val="20"/>
        </w:rPr>
        <w:t xml:space="preserve">J.K. </w:t>
      </w:r>
      <w:r w:rsidR="006F39F9" w:rsidRPr="006F39F9">
        <w:rPr>
          <w:rFonts w:ascii="Times New Roman" w:hAnsi="Times New Roman" w:cs="Times New Roman"/>
          <w:color w:val="000000" w:themeColor="text1"/>
          <w:kern w:val="0"/>
          <w:sz w:val="20"/>
          <w:szCs w:val="20"/>
        </w:rPr>
        <w:t>West</w:t>
      </w:r>
      <w:r>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Processing materials with microwave energy</w:t>
      </w:r>
      <w:r>
        <w:rPr>
          <w:rFonts w:ascii="Times New Roman" w:hAnsi="Times New Roman" w:cs="Times New Roman"/>
          <w:color w:val="000000" w:themeColor="text1"/>
          <w:kern w:val="0"/>
          <w:sz w:val="20"/>
          <w:szCs w:val="20"/>
        </w:rPr>
        <w:t xml:space="preserve">, </w:t>
      </w:r>
      <w:r w:rsidR="006F39F9" w:rsidRPr="006F39F9">
        <w:rPr>
          <w:rFonts w:ascii="Times New Roman" w:hAnsi="Times New Roman" w:cs="Times New Roman"/>
          <w:color w:val="000000" w:themeColor="text1"/>
          <w:kern w:val="0"/>
          <w:sz w:val="20"/>
          <w:szCs w:val="20"/>
        </w:rPr>
        <w:t>Mater</w:t>
      </w:r>
      <w:r>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Sci</w:t>
      </w:r>
      <w:r>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Eng</w:t>
      </w:r>
      <w:r>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A</w:t>
      </w:r>
      <w:r w:rsidR="002E6187">
        <w:rPr>
          <w:rFonts w:ascii="Times New Roman" w:hAnsi="Times New Roman" w:cs="Times New Roman"/>
          <w:color w:val="000000" w:themeColor="text1"/>
          <w:kern w:val="0"/>
          <w:sz w:val="20"/>
          <w:szCs w:val="20"/>
        </w:rPr>
        <w:t xml:space="preserve"> </w:t>
      </w:r>
      <w:r w:rsidR="002E6187" w:rsidRPr="002E6187">
        <w:rPr>
          <w:rFonts w:ascii="Times New Roman" w:hAnsi="Times New Roman" w:cs="Times New Roman"/>
          <w:b/>
          <w:color w:val="000000" w:themeColor="text1"/>
          <w:kern w:val="0"/>
          <w:sz w:val="20"/>
          <w:szCs w:val="20"/>
        </w:rPr>
        <w:t>287</w:t>
      </w:r>
      <w:r w:rsidR="002E6187">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w:t>
      </w:r>
      <w:r w:rsidR="002E6187">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2000</w:t>
      </w:r>
      <w:r w:rsidR="002E6187">
        <w:rPr>
          <w:rFonts w:ascii="Times New Roman" w:hAnsi="Times New Roman" w:cs="Times New Roman"/>
          <w:color w:val="000000" w:themeColor="text1"/>
          <w:kern w:val="0"/>
          <w:sz w:val="20"/>
          <w:szCs w:val="20"/>
        </w:rPr>
        <w:t>)</w:t>
      </w:r>
      <w:r w:rsidR="006F39F9" w:rsidRPr="006F39F9">
        <w:rPr>
          <w:rFonts w:ascii="Times New Roman" w:hAnsi="Times New Roman" w:cs="Times New Roman"/>
          <w:color w:val="000000" w:themeColor="text1"/>
          <w:kern w:val="0"/>
          <w:sz w:val="20"/>
          <w:szCs w:val="20"/>
        </w:rPr>
        <w:t xml:space="preserve"> 153-158. </w:t>
      </w:r>
    </w:p>
    <w:p w14:paraId="3F77EF8C" w14:textId="629C43AC" w:rsidR="006F39F9" w:rsidRPr="006F39F9" w:rsidRDefault="002E6187" w:rsidP="006F39F9">
      <w:pPr>
        <w:pStyle w:val="a3"/>
        <w:numPr>
          <w:ilvl w:val="0"/>
          <w:numId w:val="6"/>
        </w:numPr>
        <w:ind w:leftChars="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Y. V. </w:t>
      </w:r>
      <w:proofErr w:type="spellStart"/>
      <w:r w:rsidR="006F39F9" w:rsidRPr="006F39F9">
        <w:rPr>
          <w:rFonts w:ascii="Times New Roman" w:hAnsi="Times New Roman" w:cs="Times New Roman"/>
          <w:color w:val="000000" w:themeColor="text1"/>
          <w:sz w:val="20"/>
          <w:szCs w:val="20"/>
        </w:rPr>
        <w:t>Bykov</w:t>
      </w:r>
      <w:proofErr w:type="spellEnd"/>
      <w:r>
        <w:rPr>
          <w:rFonts w:ascii="Times New Roman" w:hAnsi="Times New Roman" w:cs="Times New Roman"/>
          <w:color w:val="000000" w:themeColor="text1"/>
          <w:sz w:val="20"/>
          <w:szCs w:val="20"/>
        </w:rPr>
        <w:t>, K. I.</w:t>
      </w:r>
      <w:r w:rsidR="006F39F9" w:rsidRPr="006F39F9">
        <w:rPr>
          <w:rFonts w:ascii="Times New Roman" w:hAnsi="Times New Roman" w:cs="Times New Roman"/>
          <w:color w:val="000000" w:themeColor="text1"/>
          <w:sz w:val="20"/>
          <w:szCs w:val="20"/>
        </w:rPr>
        <w:t xml:space="preserve"> </w:t>
      </w:r>
      <w:proofErr w:type="spellStart"/>
      <w:r w:rsidR="006F39F9" w:rsidRPr="006F39F9">
        <w:rPr>
          <w:rFonts w:ascii="Times New Roman" w:hAnsi="Times New Roman" w:cs="Times New Roman"/>
          <w:color w:val="000000" w:themeColor="text1"/>
          <w:sz w:val="20"/>
          <w:szCs w:val="20"/>
        </w:rPr>
        <w:t>Rybakov</w:t>
      </w:r>
      <w:proofErr w:type="spellEnd"/>
      <w:r w:rsidR="006F39F9" w:rsidRPr="006F39F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V. E. </w:t>
      </w:r>
      <w:r w:rsidR="006F39F9" w:rsidRPr="006F39F9">
        <w:rPr>
          <w:rFonts w:ascii="Times New Roman" w:hAnsi="Times New Roman" w:cs="Times New Roman"/>
          <w:color w:val="000000" w:themeColor="text1"/>
          <w:sz w:val="20"/>
          <w:szCs w:val="20"/>
        </w:rPr>
        <w:t>Semenov</w:t>
      </w:r>
      <w:r>
        <w:rPr>
          <w:rFonts w:ascii="Times New Roman" w:hAnsi="Times New Roman" w:cs="Times New Roman"/>
          <w:color w:val="000000" w:themeColor="text1"/>
          <w:sz w:val="20"/>
          <w:szCs w:val="20"/>
        </w:rPr>
        <w:t xml:space="preserve">, </w:t>
      </w:r>
      <w:r w:rsidR="006F39F9" w:rsidRPr="006F39F9">
        <w:rPr>
          <w:rFonts w:ascii="Times New Roman" w:hAnsi="Times New Roman" w:cs="Times New Roman"/>
          <w:color w:val="000000" w:themeColor="text1"/>
          <w:sz w:val="20"/>
          <w:szCs w:val="20"/>
        </w:rPr>
        <w:t>High-temperature microwave processing of materials</w:t>
      </w:r>
      <w:r>
        <w:rPr>
          <w:rFonts w:ascii="Times New Roman" w:hAnsi="Times New Roman" w:cs="Times New Roman"/>
          <w:color w:val="000000" w:themeColor="text1"/>
          <w:sz w:val="20"/>
          <w:szCs w:val="20"/>
        </w:rPr>
        <w:t>,</w:t>
      </w:r>
      <w:r w:rsidR="006F39F9" w:rsidRPr="006F39F9">
        <w:rPr>
          <w:rFonts w:ascii="Times New Roman" w:hAnsi="Times New Roman" w:cs="Times New Roman"/>
          <w:color w:val="000000" w:themeColor="text1"/>
          <w:sz w:val="20"/>
          <w:szCs w:val="20"/>
        </w:rPr>
        <w:t xml:space="preserve"> J</w:t>
      </w:r>
      <w:r>
        <w:rPr>
          <w:rFonts w:ascii="Times New Roman" w:hAnsi="Times New Roman" w:cs="Times New Roman"/>
          <w:color w:val="000000" w:themeColor="text1"/>
          <w:sz w:val="20"/>
          <w:szCs w:val="20"/>
        </w:rPr>
        <w:t>.</w:t>
      </w:r>
      <w:r w:rsidR="006F39F9" w:rsidRPr="006F39F9">
        <w:rPr>
          <w:rFonts w:ascii="Times New Roman" w:hAnsi="Times New Roman" w:cs="Times New Roman"/>
          <w:color w:val="000000" w:themeColor="text1"/>
          <w:sz w:val="20"/>
          <w:szCs w:val="20"/>
        </w:rPr>
        <w:t xml:space="preserve"> Phys</w:t>
      </w:r>
      <w:r>
        <w:rPr>
          <w:rFonts w:ascii="Times New Roman" w:hAnsi="Times New Roman" w:cs="Times New Roman"/>
          <w:color w:val="000000" w:themeColor="text1"/>
          <w:sz w:val="20"/>
          <w:szCs w:val="20"/>
        </w:rPr>
        <w:t>.</w:t>
      </w:r>
      <w:r w:rsidR="006F39F9" w:rsidRPr="006F39F9">
        <w:rPr>
          <w:rFonts w:ascii="Times New Roman" w:hAnsi="Times New Roman" w:cs="Times New Roman"/>
          <w:color w:val="000000" w:themeColor="text1"/>
          <w:sz w:val="20"/>
          <w:szCs w:val="20"/>
        </w:rPr>
        <w:t xml:space="preserve"> D</w:t>
      </w:r>
      <w:r>
        <w:rPr>
          <w:rFonts w:ascii="Times New Roman" w:hAnsi="Times New Roman" w:cs="Times New Roman"/>
          <w:color w:val="000000" w:themeColor="text1"/>
          <w:sz w:val="20"/>
          <w:szCs w:val="20"/>
        </w:rPr>
        <w:t>:</w:t>
      </w:r>
      <w:r w:rsidR="006F39F9" w:rsidRPr="006F39F9">
        <w:rPr>
          <w:rFonts w:ascii="Times New Roman" w:hAnsi="Times New Roman" w:cs="Times New Roman"/>
          <w:color w:val="000000" w:themeColor="text1"/>
          <w:sz w:val="20"/>
          <w:szCs w:val="20"/>
        </w:rPr>
        <w:t xml:space="preserve"> Appl Phys</w:t>
      </w:r>
      <w:r>
        <w:rPr>
          <w:rFonts w:ascii="Times New Roman" w:hAnsi="Times New Roman" w:cs="Times New Roman"/>
          <w:color w:val="000000" w:themeColor="text1"/>
          <w:sz w:val="20"/>
          <w:szCs w:val="20"/>
        </w:rPr>
        <w:t xml:space="preserve">, </w:t>
      </w:r>
      <w:r w:rsidRPr="002E6187">
        <w:rPr>
          <w:rFonts w:ascii="Times New Roman" w:hAnsi="Times New Roman" w:cs="Times New Roman"/>
          <w:b/>
          <w:color w:val="000000" w:themeColor="text1"/>
          <w:sz w:val="20"/>
          <w:szCs w:val="20"/>
        </w:rPr>
        <w:t>34</w:t>
      </w:r>
      <w:r w:rsidR="006F39F9" w:rsidRPr="006F39F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6F39F9" w:rsidRPr="006F39F9">
        <w:rPr>
          <w:rFonts w:ascii="Times New Roman" w:hAnsi="Times New Roman" w:cs="Times New Roman"/>
          <w:color w:val="000000" w:themeColor="text1"/>
          <w:sz w:val="20"/>
          <w:szCs w:val="20"/>
        </w:rPr>
        <w:t>2001</w:t>
      </w:r>
      <w:r>
        <w:rPr>
          <w:rFonts w:ascii="Times New Roman" w:hAnsi="Times New Roman" w:cs="Times New Roman"/>
          <w:color w:val="000000" w:themeColor="text1"/>
          <w:sz w:val="20"/>
          <w:szCs w:val="20"/>
        </w:rPr>
        <w:t>)</w:t>
      </w:r>
      <w:r w:rsidR="006F39F9" w:rsidRPr="006F39F9">
        <w:rPr>
          <w:rFonts w:ascii="Times New Roman" w:hAnsi="Times New Roman" w:cs="Times New Roman"/>
          <w:color w:val="000000" w:themeColor="text1"/>
          <w:sz w:val="20"/>
          <w:szCs w:val="20"/>
        </w:rPr>
        <w:t xml:space="preserve"> R55-R75.</w:t>
      </w:r>
    </w:p>
    <w:p w14:paraId="1425C278" w14:textId="7BFDBCEF" w:rsidR="006F39F9" w:rsidRDefault="006F39F9" w:rsidP="006F39F9">
      <w:pPr>
        <w:pStyle w:val="a3"/>
        <w:numPr>
          <w:ilvl w:val="0"/>
          <w:numId w:val="6"/>
        </w:numPr>
        <w:ind w:leftChars="0"/>
        <w:rPr>
          <w:rFonts w:ascii="Times New Roman" w:hAnsi="Times New Roman" w:cs="Times New Roman"/>
          <w:color w:val="000000" w:themeColor="text1"/>
          <w:sz w:val="20"/>
          <w:szCs w:val="20"/>
        </w:rPr>
      </w:pPr>
      <w:r w:rsidRPr="006F39F9">
        <w:rPr>
          <w:rFonts w:ascii="Times New Roman" w:hAnsi="Times New Roman" w:cs="Times New Roman"/>
          <w:color w:val="000000" w:themeColor="text1"/>
          <w:sz w:val="20"/>
          <w:szCs w:val="20"/>
        </w:rPr>
        <w:t xml:space="preserve">“Microwave Processing of Materials”, Ed. by Nat. Res. Council, national </w:t>
      </w:r>
      <w:proofErr w:type="spellStart"/>
      <w:r w:rsidRPr="006F39F9">
        <w:rPr>
          <w:rFonts w:ascii="Times New Roman" w:hAnsi="Times New Roman" w:cs="Times New Roman"/>
          <w:color w:val="000000" w:themeColor="text1"/>
          <w:sz w:val="20"/>
          <w:szCs w:val="20"/>
        </w:rPr>
        <w:t>Acadmy</w:t>
      </w:r>
      <w:proofErr w:type="spellEnd"/>
      <w:r w:rsidRPr="006F39F9">
        <w:rPr>
          <w:rFonts w:ascii="Times New Roman" w:hAnsi="Times New Roman" w:cs="Times New Roman"/>
          <w:color w:val="000000" w:themeColor="text1"/>
          <w:sz w:val="20"/>
          <w:szCs w:val="20"/>
        </w:rPr>
        <w:t xml:space="preserve"> Press, </w:t>
      </w:r>
      <w:proofErr w:type="spellStart"/>
      <w:r w:rsidRPr="006F39F9">
        <w:rPr>
          <w:rFonts w:ascii="Times New Roman" w:hAnsi="Times New Roman" w:cs="Times New Roman"/>
          <w:color w:val="000000" w:themeColor="text1"/>
          <w:sz w:val="20"/>
          <w:szCs w:val="20"/>
        </w:rPr>
        <w:t>Washinton</w:t>
      </w:r>
      <w:proofErr w:type="spellEnd"/>
      <w:r w:rsidRPr="006F39F9">
        <w:rPr>
          <w:rFonts w:ascii="Times New Roman" w:hAnsi="Times New Roman" w:cs="Times New Roman"/>
          <w:color w:val="000000" w:themeColor="text1"/>
          <w:sz w:val="20"/>
          <w:szCs w:val="20"/>
        </w:rPr>
        <w:t xml:space="preserve"> D.C. USA 1994; pp.30.</w:t>
      </w:r>
    </w:p>
    <w:p w14:paraId="178D1B21" w14:textId="77777777" w:rsidR="002E6187" w:rsidRPr="002E6187" w:rsidRDefault="002E6187" w:rsidP="002E6187">
      <w:pPr>
        <w:pStyle w:val="a3"/>
        <w:numPr>
          <w:ilvl w:val="0"/>
          <w:numId w:val="6"/>
        </w:numPr>
        <w:ind w:leftChars="0"/>
        <w:rPr>
          <w:rFonts w:ascii="Times New Roman" w:hAnsi="Times New Roman" w:cs="Times New Roman"/>
          <w:color w:val="000000" w:themeColor="text1"/>
          <w:sz w:val="20"/>
          <w:szCs w:val="20"/>
        </w:rPr>
      </w:pPr>
      <w:r w:rsidRPr="002E6187">
        <w:rPr>
          <w:rFonts w:ascii="Times New Roman" w:hAnsi="Times New Roman" w:cs="Times New Roman"/>
          <w:color w:val="000000" w:themeColor="text1"/>
          <w:sz w:val="20"/>
          <w:szCs w:val="20"/>
        </w:rPr>
        <w:t xml:space="preserve">Acheson method, </w:t>
      </w:r>
      <w:r w:rsidRPr="002E6187">
        <w:rPr>
          <w:rFonts w:ascii="Times New Roman" w:eastAsia="Times New Roman" w:hAnsi="Times New Roman" w:cs="Times New Roman"/>
          <w:color w:val="000000" w:themeColor="text1"/>
          <w:kern w:val="0"/>
          <w:sz w:val="20"/>
          <w:szCs w:val="20"/>
        </w:rPr>
        <w:t xml:space="preserve">Petr </w:t>
      </w:r>
      <w:proofErr w:type="spellStart"/>
      <w:r w:rsidRPr="002E6187">
        <w:rPr>
          <w:rFonts w:ascii="Times New Roman" w:eastAsia="Times New Roman" w:hAnsi="Times New Roman" w:cs="Times New Roman"/>
          <w:color w:val="000000" w:themeColor="text1"/>
          <w:kern w:val="0"/>
          <w:sz w:val="20"/>
          <w:szCs w:val="20"/>
        </w:rPr>
        <w:t>Vanýsek</w:t>
      </w:r>
      <w:proofErr w:type="spellEnd"/>
      <w:r w:rsidRPr="002E6187">
        <w:rPr>
          <w:rFonts w:ascii="Times New Roman" w:eastAsia="Times New Roman" w:hAnsi="Times New Roman" w:cs="Times New Roman"/>
          <w:color w:val="000000" w:themeColor="text1"/>
          <w:kern w:val="0"/>
          <w:sz w:val="20"/>
          <w:szCs w:val="20"/>
        </w:rPr>
        <w:t>, Acheson, Silicon Carbide, and the Electric Arc</w:t>
      </w:r>
    </w:p>
    <w:p w14:paraId="29FA4824" w14:textId="560FB15F" w:rsidR="002E6187" w:rsidRPr="002E6187" w:rsidRDefault="00CF6E41" w:rsidP="002E6187">
      <w:pPr>
        <w:pStyle w:val="a3"/>
        <w:ind w:leftChars="0" w:left="360"/>
        <w:rPr>
          <w:rFonts w:ascii="Times New Roman" w:hAnsi="Times New Roman" w:cs="Times New Roman"/>
          <w:color w:val="000000" w:themeColor="text1"/>
          <w:sz w:val="20"/>
          <w:szCs w:val="20"/>
        </w:rPr>
      </w:pPr>
      <w:hyperlink r:id="rId12" w:history="1">
        <w:r w:rsidR="002E6187" w:rsidRPr="0081700C">
          <w:rPr>
            <w:rStyle w:val="a5"/>
            <w:rFonts w:ascii="Times New Roman" w:eastAsia="Times New Roman" w:hAnsi="Times New Roman" w:cs="Times New Roman"/>
            <w:kern w:val="0"/>
            <w:sz w:val="20"/>
            <w:szCs w:val="20"/>
          </w:rPr>
          <w:t>http://interface.ecsdl.org/content/26/1/36.full.pdf</w:t>
        </w:r>
      </w:hyperlink>
      <w:r w:rsidR="002E6187" w:rsidRPr="002E6187">
        <w:rPr>
          <w:rStyle w:val="a5"/>
          <w:rFonts w:ascii="Times New Roman" w:eastAsia="Times New Roman" w:hAnsi="Times New Roman" w:cs="Times New Roman"/>
          <w:color w:val="000000" w:themeColor="text1"/>
          <w:kern w:val="0"/>
          <w:sz w:val="20"/>
          <w:szCs w:val="20"/>
        </w:rPr>
        <w:t xml:space="preserve"> , browsed in May 2018.</w:t>
      </w:r>
    </w:p>
    <w:p w14:paraId="504609FE" w14:textId="77777777" w:rsidR="002E6187" w:rsidRPr="002E6187" w:rsidRDefault="002E6187" w:rsidP="002E6187">
      <w:pPr>
        <w:rPr>
          <w:rFonts w:ascii="Times New Roman" w:hAnsi="Times New Roman" w:cs="Times New Roman"/>
          <w:color w:val="000000" w:themeColor="text1"/>
          <w:sz w:val="20"/>
          <w:szCs w:val="20"/>
        </w:rPr>
      </w:pPr>
    </w:p>
    <w:p w14:paraId="226E268E" w14:textId="77777777" w:rsidR="00584DB5" w:rsidRPr="006F39F9" w:rsidRDefault="00584DB5" w:rsidP="006F39F9">
      <w:pPr>
        <w:rPr>
          <w:rFonts w:ascii="Times New Roman" w:eastAsia="Arial Unicode MS" w:hAnsi="Times New Roman" w:cs="Times New Roman"/>
          <w:sz w:val="20"/>
          <w:szCs w:val="20"/>
        </w:rPr>
      </w:pPr>
    </w:p>
    <w:p w14:paraId="3A8E8A4E" w14:textId="77777777" w:rsidR="00584DB5" w:rsidRDefault="00584DB5" w:rsidP="00CB3CD9">
      <w:pPr>
        <w:ind w:firstLineChars="200" w:firstLine="379"/>
        <w:rPr>
          <w:rFonts w:ascii="Times New Roman" w:eastAsia="Arial Unicode MS" w:hAnsi="Times New Roman" w:cs="Times New Roman"/>
          <w:sz w:val="20"/>
        </w:rPr>
      </w:pPr>
    </w:p>
    <w:p w14:paraId="62C187E5" w14:textId="76C9E621" w:rsidR="00CB3CD9" w:rsidRPr="00CB3CD9" w:rsidRDefault="00584DB5" w:rsidP="00CB3CD9">
      <w:pPr>
        <w:ind w:firstLineChars="200" w:firstLine="379"/>
        <w:rPr>
          <w:rFonts w:ascii="Times New Roman" w:eastAsia="Arial Unicode MS" w:hAnsi="Times New Roman" w:cs="Times New Roman"/>
          <w:sz w:val="20"/>
        </w:rPr>
      </w:pPr>
      <w:r>
        <w:rPr>
          <w:rFonts w:ascii="Times New Roman" w:eastAsia="Arial Unicode MS" w:hAnsi="Times New Roman" w:cs="Times New Roman"/>
          <w:sz w:val="20"/>
        </w:rPr>
        <w:t xml:space="preserve"> </w:t>
      </w:r>
    </w:p>
    <w:p w14:paraId="63565506" w14:textId="4CDDD820" w:rsidR="0025205A" w:rsidRPr="00C1710F" w:rsidRDefault="0025205A" w:rsidP="0025205A">
      <w:pPr>
        <w:rPr>
          <w:rFonts w:ascii="Times New Roman" w:hAnsi="Times New Roman" w:cs="Times New Roman"/>
          <w:sz w:val="20"/>
        </w:rPr>
      </w:pPr>
    </w:p>
    <w:sectPr w:rsidR="0025205A" w:rsidRPr="00C1710F" w:rsidSect="00D50C98">
      <w:type w:val="continuous"/>
      <w:pgSz w:w="11900" w:h="16840"/>
      <w:pgMar w:top="1418" w:right="1134" w:bottom="1701" w:left="1134" w:header="851" w:footer="992" w:gutter="0"/>
      <w:cols w:num="2" w:space="425"/>
      <w:docGrid w:type="linesAndChars" w:linePitch="343" w:charSpace="-21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2106" w14:textId="77777777" w:rsidR="002B0A83" w:rsidRDefault="002B0A83" w:rsidP="004B31EE">
      <w:r>
        <w:separator/>
      </w:r>
    </w:p>
  </w:endnote>
  <w:endnote w:type="continuationSeparator" w:id="0">
    <w:p w14:paraId="6D47CDD0" w14:textId="77777777" w:rsidR="002B0A83" w:rsidRDefault="002B0A83" w:rsidP="004B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swiss"/>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 PＰＯＰ４B04"/>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54A6" w14:textId="77777777" w:rsidR="002B0A83" w:rsidRDefault="002B0A83" w:rsidP="004B31EE">
      <w:r>
        <w:separator/>
      </w:r>
    </w:p>
  </w:footnote>
  <w:footnote w:type="continuationSeparator" w:id="0">
    <w:p w14:paraId="7D1067F4" w14:textId="77777777" w:rsidR="002B0A83" w:rsidRDefault="002B0A83" w:rsidP="004B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346"/>
    <w:multiLevelType w:val="hybridMultilevel"/>
    <w:tmpl w:val="8DD48EBA"/>
    <w:lvl w:ilvl="0" w:tplc="ED5EE832">
      <w:start w:val="4"/>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F0114AC"/>
    <w:multiLevelType w:val="hybridMultilevel"/>
    <w:tmpl w:val="918C2BB6"/>
    <w:lvl w:ilvl="0" w:tplc="A8CAC2B8">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2540A"/>
    <w:multiLevelType w:val="hybridMultilevel"/>
    <w:tmpl w:val="50BA4180"/>
    <w:lvl w:ilvl="0" w:tplc="AA14533A">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0CA6BA3"/>
    <w:multiLevelType w:val="hybridMultilevel"/>
    <w:tmpl w:val="7C0A009E"/>
    <w:lvl w:ilvl="0" w:tplc="123AA61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FC77313"/>
    <w:multiLevelType w:val="hybridMultilevel"/>
    <w:tmpl w:val="1660ABC2"/>
    <w:lvl w:ilvl="0" w:tplc="40A20F52">
      <w:start w:val="1"/>
      <w:numFmt w:val="decimalFullWidth"/>
      <w:lvlText w:val="%1."/>
      <w:lvlJc w:val="left"/>
      <w:pPr>
        <w:ind w:left="860" w:hanging="400"/>
      </w:pPr>
      <w:rPr>
        <w:rFonts w:hint="eastAsia"/>
        <w:color w:val="auto"/>
      </w:rPr>
    </w:lvl>
    <w:lvl w:ilvl="1" w:tplc="04090017" w:tentative="1">
      <w:start w:val="1"/>
      <w:numFmt w:val="aiueoFullWidth"/>
      <w:lvlText w:val="(%2)"/>
      <w:lvlJc w:val="left"/>
      <w:pPr>
        <w:ind w:left="1420" w:hanging="480"/>
      </w:pPr>
    </w:lvl>
    <w:lvl w:ilvl="2" w:tplc="04090011" w:tentative="1">
      <w:start w:val="1"/>
      <w:numFmt w:val="decimalEnclosedCircle"/>
      <w:lvlText w:val="%3"/>
      <w:lvlJc w:val="left"/>
      <w:pPr>
        <w:ind w:left="1900" w:hanging="480"/>
      </w:pPr>
    </w:lvl>
    <w:lvl w:ilvl="3" w:tplc="0409000F" w:tentative="1">
      <w:start w:val="1"/>
      <w:numFmt w:val="decimal"/>
      <w:lvlText w:val="%4."/>
      <w:lvlJc w:val="left"/>
      <w:pPr>
        <w:ind w:left="2380" w:hanging="480"/>
      </w:pPr>
    </w:lvl>
    <w:lvl w:ilvl="4" w:tplc="04090017" w:tentative="1">
      <w:start w:val="1"/>
      <w:numFmt w:val="aiueoFullWidth"/>
      <w:lvlText w:val="(%5)"/>
      <w:lvlJc w:val="left"/>
      <w:pPr>
        <w:ind w:left="2860" w:hanging="480"/>
      </w:pPr>
    </w:lvl>
    <w:lvl w:ilvl="5" w:tplc="04090011" w:tentative="1">
      <w:start w:val="1"/>
      <w:numFmt w:val="decimalEnclosedCircle"/>
      <w:lvlText w:val="%6"/>
      <w:lvlJc w:val="left"/>
      <w:pPr>
        <w:ind w:left="3340" w:hanging="480"/>
      </w:pPr>
    </w:lvl>
    <w:lvl w:ilvl="6" w:tplc="0409000F" w:tentative="1">
      <w:start w:val="1"/>
      <w:numFmt w:val="decimal"/>
      <w:lvlText w:val="%7."/>
      <w:lvlJc w:val="left"/>
      <w:pPr>
        <w:ind w:left="3820" w:hanging="480"/>
      </w:pPr>
    </w:lvl>
    <w:lvl w:ilvl="7" w:tplc="04090017" w:tentative="1">
      <w:start w:val="1"/>
      <w:numFmt w:val="aiueoFullWidth"/>
      <w:lvlText w:val="(%8)"/>
      <w:lvlJc w:val="left"/>
      <w:pPr>
        <w:ind w:left="4300" w:hanging="480"/>
      </w:pPr>
    </w:lvl>
    <w:lvl w:ilvl="8" w:tplc="04090011" w:tentative="1">
      <w:start w:val="1"/>
      <w:numFmt w:val="decimalEnclosedCircle"/>
      <w:lvlText w:val="%9"/>
      <w:lvlJc w:val="left"/>
      <w:pPr>
        <w:ind w:left="4780" w:hanging="480"/>
      </w:pPr>
    </w:lvl>
  </w:abstractNum>
  <w:abstractNum w:abstractNumId="5" w15:restartNumberingAfterBreak="0">
    <w:nsid w:val="74DF724D"/>
    <w:multiLevelType w:val="hybridMultilevel"/>
    <w:tmpl w:val="09AAFEC2"/>
    <w:lvl w:ilvl="0" w:tplc="ED30F192">
      <w:start w:val="1"/>
      <w:numFmt w:val="decimal"/>
      <w:lvlText w:val="%1."/>
      <w:lvlJc w:val="left"/>
      <w:pPr>
        <w:ind w:left="360" w:hanging="360"/>
      </w:pPr>
      <w:rPr>
        <w:rFonts w:asciiTheme="minorHAnsi" w:hAnsiTheme="minorHAnsi" w:cstheme="minorBid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960"/>
  <w:drawingGridHorizontalSpacing w:val="229"/>
  <w:drawingGridVerticalSpacing w:val="34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2B"/>
    <w:rsid w:val="00001971"/>
    <w:rsid w:val="0000665E"/>
    <w:rsid w:val="000109D5"/>
    <w:rsid w:val="00010A12"/>
    <w:rsid w:val="0001142E"/>
    <w:rsid w:val="0001576A"/>
    <w:rsid w:val="00024F2F"/>
    <w:rsid w:val="00026B3F"/>
    <w:rsid w:val="00042E6B"/>
    <w:rsid w:val="00046FBB"/>
    <w:rsid w:val="00054D03"/>
    <w:rsid w:val="000613AA"/>
    <w:rsid w:val="00067606"/>
    <w:rsid w:val="00070A3A"/>
    <w:rsid w:val="0009019D"/>
    <w:rsid w:val="000A0D14"/>
    <w:rsid w:val="000B3161"/>
    <w:rsid w:val="000B6E2D"/>
    <w:rsid w:val="000C0823"/>
    <w:rsid w:val="000C4DF4"/>
    <w:rsid w:val="000E3507"/>
    <w:rsid w:val="000E6FB9"/>
    <w:rsid w:val="000E7092"/>
    <w:rsid w:val="000E75A2"/>
    <w:rsid w:val="001062BC"/>
    <w:rsid w:val="00117512"/>
    <w:rsid w:val="001263F9"/>
    <w:rsid w:val="00132EB8"/>
    <w:rsid w:val="00135192"/>
    <w:rsid w:val="001453D3"/>
    <w:rsid w:val="0015748E"/>
    <w:rsid w:val="00160FDE"/>
    <w:rsid w:val="00171BF2"/>
    <w:rsid w:val="001861D5"/>
    <w:rsid w:val="00192B26"/>
    <w:rsid w:val="00194DF8"/>
    <w:rsid w:val="001955C8"/>
    <w:rsid w:val="00197292"/>
    <w:rsid w:val="001A68A6"/>
    <w:rsid w:val="001C50E4"/>
    <w:rsid w:val="001C6767"/>
    <w:rsid w:val="001E42A4"/>
    <w:rsid w:val="001E7733"/>
    <w:rsid w:val="002103FC"/>
    <w:rsid w:val="00237378"/>
    <w:rsid w:val="00237C4D"/>
    <w:rsid w:val="0025205A"/>
    <w:rsid w:val="002610DF"/>
    <w:rsid w:val="00264FC6"/>
    <w:rsid w:val="00270234"/>
    <w:rsid w:val="00292053"/>
    <w:rsid w:val="002B0A83"/>
    <w:rsid w:val="002B3E77"/>
    <w:rsid w:val="002B618F"/>
    <w:rsid w:val="002C2176"/>
    <w:rsid w:val="002E0DC2"/>
    <w:rsid w:val="002E6187"/>
    <w:rsid w:val="002E7B1A"/>
    <w:rsid w:val="002F4887"/>
    <w:rsid w:val="00307168"/>
    <w:rsid w:val="0030724A"/>
    <w:rsid w:val="0031591E"/>
    <w:rsid w:val="00321475"/>
    <w:rsid w:val="00321FC6"/>
    <w:rsid w:val="00334125"/>
    <w:rsid w:val="00335562"/>
    <w:rsid w:val="003364D0"/>
    <w:rsid w:val="00352EA6"/>
    <w:rsid w:val="00362110"/>
    <w:rsid w:val="003673C5"/>
    <w:rsid w:val="003677AE"/>
    <w:rsid w:val="003823A0"/>
    <w:rsid w:val="00383B80"/>
    <w:rsid w:val="003A27CA"/>
    <w:rsid w:val="003A4AD7"/>
    <w:rsid w:val="003B6253"/>
    <w:rsid w:val="003B7CFC"/>
    <w:rsid w:val="003C0691"/>
    <w:rsid w:val="003C31F1"/>
    <w:rsid w:val="003C61D9"/>
    <w:rsid w:val="003D0753"/>
    <w:rsid w:val="003E14A0"/>
    <w:rsid w:val="003F5C2E"/>
    <w:rsid w:val="00401232"/>
    <w:rsid w:val="00410B61"/>
    <w:rsid w:val="00412D33"/>
    <w:rsid w:val="0041502E"/>
    <w:rsid w:val="00415450"/>
    <w:rsid w:val="00416580"/>
    <w:rsid w:val="00423C26"/>
    <w:rsid w:val="004261DE"/>
    <w:rsid w:val="00430910"/>
    <w:rsid w:val="00435707"/>
    <w:rsid w:val="00440249"/>
    <w:rsid w:val="0045758E"/>
    <w:rsid w:val="00477534"/>
    <w:rsid w:val="004B2473"/>
    <w:rsid w:val="004B31EE"/>
    <w:rsid w:val="004C0EDD"/>
    <w:rsid w:val="004D26A7"/>
    <w:rsid w:val="004D4C3E"/>
    <w:rsid w:val="004E59B1"/>
    <w:rsid w:val="004F3404"/>
    <w:rsid w:val="004F62FD"/>
    <w:rsid w:val="005003FA"/>
    <w:rsid w:val="00501587"/>
    <w:rsid w:val="0051484E"/>
    <w:rsid w:val="00516D1C"/>
    <w:rsid w:val="0052186E"/>
    <w:rsid w:val="00540B96"/>
    <w:rsid w:val="00541979"/>
    <w:rsid w:val="00551DFE"/>
    <w:rsid w:val="00555C9A"/>
    <w:rsid w:val="00562B32"/>
    <w:rsid w:val="00567641"/>
    <w:rsid w:val="00567AF1"/>
    <w:rsid w:val="00573D76"/>
    <w:rsid w:val="00584DB5"/>
    <w:rsid w:val="00592605"/>
    <w:rsid w:val="00593177"/>
    <w:rsid w:val="00594645"/>
    <w:rsid w:val="005E5D86"/>
    <w:rsid w:val="005F6AEC"/>
    <w:rsid w:val="0060314B"/>
    <w:rsid w:val="00607559"/>
    <w:rsid w:val="0060798F"/>
    <w:rsid w:val="00612A09"/>
    <w:rsid w:val="00616FC9"/>
    <w:rsid w:val="00621998"/>
    <w:rsid w:val="0062772B"/>
    <w:rsid w:val="0063228F"/>
    <w:rsid w:val="00637EB6"/>
    <w:rsid w:val="00643BBA"/>
    <w:rsid w:val="006516FE"/>
    <w:rsid w:val="00657849"/>
    <w:rsid w:val="006766F3"/>
    <w:rsid w:val="006924D3"/>
    <w:rsid w:val="006A018E"/>
    <w:rsid w:val="006A6772"/>
    <w:rsid w:val="006A7314"/>
    <w:rsid w:val="006B43C1"/>
    <w:rsid w:val="006B4F35"/>
    <w:rsid w:val="006B53F5"/>
    <w:rsid w:val="006B6432"/>
    <w:rsid w:val="006C3DDC"/>
    <w:rsid w:val="006D7F94"/>
    <w:rsid w:val="006E0E0F"/>
    <w:rsid w:val="006F39F9"/>
    <w:rsid w:val="007021E5"/>
    <w:rsid w:val="00710202"/>
    <w:rsid w:val="00711F00"/>
    <w:rsid w:val="007159EE"/>
    <w:rsid w:val="007247D4"/>
    <w:rsid w:val="00732AD7"/>
    <w:rsid w:val="00734DA6"/>
    <w:rsid w:val="007416F0"/>
    <w:rsid w:val="00741D6D"/>
    <w:rsid w:val="00742BD2"/>
    <w:rsid w:val="00742C53"/>
    <w:rsid w:val="007620EC"/>
    <w:rsid w:val="007748CB"/>
    <w:rsid w:val="0078738E"/>
    <w:rsid w:val="00790DDA"/>
    <w:rsid w:val="00795333"/>
    <w:rsid w:val="007A43C9"/>
    <w:rsid w:val="007A471A"/>
    <w:rsid w:val="007A704D"/>
    <w:rsid w:val="007B1789"/>
    <w:rsid w:val="007B433E"/>
    <w:rsid w:val="007B7D39"/>
    <w:rsid w:val="007D4181"/>
    <w:rsid w:val="007F021F"/>
    <w:rsid w:val="00807A7E"/>
    <w:rsid w:val="00807D0D"/>
    <w:rsid w:val="0082484C"/>
    <w:rsid w:val="00830C52"/>
    <w:rsid w:val="008325DD"/>
    <w:rsid w:val="00840FC9"/>
    <w:rsid w:val="008676D9"/>
    <w:rsid w:val="0087059A"/>
    <w:rsid w:val="0087101D"/>
    <w:rsid w:val="00882D49"/>
    <w:rsid w:val="008964EA"/>
    <w:rsid w:val="008B159E"/>
    <w:rsid w:val="008B4B11"/>
    <w:rsid w:val="008C2A28"/>
    <w:rsid w:val="008D73D4"/>
    <w:rsid w:val="008D7566"/>
    <w:rsid w:val="008E6D7F"/>
    <w:rsid w:val="00902EA6"/>
    <w:rsid w:val="0090493E"/>
    <w:rsid w:val="00905B61"/>
    <w:rsid w:val="009279A6"/>
    <w:rsid w:val="0094376A"/>
    <w:rsid w:val="00950B90"/>
    <w:rsid w:val="00965A18"/>
    <w:rsid w:val="00966210"/>
    <w:rsid w:val="00967BEE"/>
    <w:rsid w:val="00967F86"/>
    <w:rsid w:val="009700B8"/>
    <w:rsid w:val="0097713F"/>
    <w:rsid w:val="0097790E"/>
    <w:rsid w:val="00980178"/>
    <w:rsid w:val="009B06E5"/>
    <w:rsid w:val="009B6E7E"/>
    <w:rsid w:val="009C3348"/>
    <w:rsid w:val="009C707C"/>
    <w:rsid w:val="009D46CC"/>
    <w:rsid w:val="009E2864"/>
    <w:rsid w:val="009E2C80"/>
    <w:rsid w:val="009E4137"/>
    <w:rsid w:val="009E5E02"/>
    <w:rsid w:val="009F3846"/>
    <w:rsid w:val="009F4E41"/>
    <w:rsid w:val="009F544C"/>
    <w:rsid w:val="00A035AE"/>
    <w:rsid w:val="00A10D06"/>
    <w:rsid w:val="00A11A2A"/>
    <w:rsid w:val="00A437F6"/>
    <w:rsid w:val="00A45395"/>
    <w:rsid w:val="00A7025F"/>
    <w:rsid w:val="00A856A5"/>
    <w:rsid w:val="00A917CC"/>
    <w:rsid w:val="00A927C0"/>
    <w:rsid w:val="00A9314A"/>
    <w:rsid w:val="00A93466"/>
    <w:rsid w:val="00AB2ADF"/>
    <w:rsid w:val="00AC518C"/>
    <w:rsid w:val="00AE5780"/>
    <w:rsid w:val="00AE6066"/>
    <w:rsid w:val="00AF50C5"/>
    <w:rsid w:val="00B02480"/>
    <w:rsid w:val="00B03AE6"/>
    <w:rsid w:val="00B11C0E"/>
    <w:rsid w:val="00B13C23"/>
    <w:rsid w:val="00B2389C"/>
    <w:rsid w:val="00B256AB"/>
    <w:rsid w:val="00B312DE"/>
    <w:rsid w:val="00B50316"/>
    <w:rsid w:val="00B53B19"/>
    <w:rsid w:val="00B57BC2"/>
    <w:rsid w:val="00B62BEE"/>
    <w:rsid w:val="00B76426"/>
    <w:rsid w:val="00B76ABE"/>
    <w:rsid w:val="00B92629"/>
    <w:rsid w:val="00B971BD"/>
    <w:rsid w:val="00BA1084"/>
    <w:rsid w:val="00BA1517"/>
    <w:rsid w:val="00BA3E58"/>
    <w:rsid w:val="00BA77D4"/>
    <w:rsid w:val="00BA7F29"/>
    <w:rsid w:val="00BB02A6"/>
    <w:rsid w:val="00BB0ECD"/>
    <w:rsid w:val="00BB4858"/>
    <w:rsid w:val="00BB73AE"/>
    <w:rsid w:val="00BC222A"/>
    <w:rsid w:val="00BE07DA"/>
    <w:rsid w:val="00BF1ADB"/>
    <w:rsid w:val="00BF6868"/>
    <w:rsid w:val="00C025AD"/>
    <w:rsid w:val="00C05839"/>
    <w:rsid w:val="00C069E1"/>
    <w:rsid w:val="00C15D7E"/>
    <w:rsid w:val="00C1710F"/>
    <w:rsid w:val="00C25EA3"/>
    <w:rsid w:val="00C407E3"/>
    <w:rsid w:val="00C42D26"/>
    <w:rsid w:val="00C5419A"/>
    <w:rsid w:val="00C61F21"/>
    <w:rsid w:val="00C703FA"/>
    <w:rsid w:val="00C72CB7"/>
    <w:rsid w:val="00CA2306"/>
    <w:rsid w:val="00CB3CD9"/>
    <w:rsid w:val="00CC6F43"/>
    <w:rsid w:val="00CD6B5E"/>
    <w:rsid w:val="00CD7E0B"/>
    <w:rsid w:val="00CE2BCE"/>
    <w:rsid w:val="00CE315A"/>
    <w:rsid w:val="00CE620C"/>
    <w:rsid w:val="00CF6E41"/>
    <w:rsid w:val="00D00577"/>
    <w:rsid w:val="00D217D9"/>
    <w:rsid w:val="00D40B29"/>
    <w:rsid w:val="00D45D0A"/>
    <w:rsid w:val="00D47D10"/>
    <w:rsid w:val="00D50C98"/>
    <w:rsid w:val="00D53852"/>
    <w:rsid w:val="00D73F21"/>
    <w:rsid w:val="00D866DA"/>
    <w:rsid w:val="00D93433"/>
    <w:rsid w:val="00D96E16"/>
    <w:rsid w:val="00D97457"/>
    <w:rsid w:val="00DA3E30"/>
    <w:rsid w:val="00DA5673"/>
    <w:rsid w:val="00DB394F"/>
    <w:rsid w:val="00DB3BE7"/>
    <w:rsid w:val="00DC2046"/>
    <w:rsid w:val="00DD3D7A"/>
    <w:rsid w:val="00DD6CB0"/>
    <w:rsid w:val="00DF3425"/>
    <w:rsid w:val="00DF54C2"/>
    <w:rsid w:val="00DF7024"/>
    <w:rsid w:val="00DF75A7"/>
    <w:rsid w:val="00E07D8C"/>
    <w:rsid w:val="00E1428D"/>
    <w:rsid w:val="00E14BE3"/>
    <w:rsid w:val="00E17C28"/>
    <w:rsid w:val="00E2244D"/>
    <w:rsid w:val="00E30621"/>
    <w:rsid w:val="00E42BE1"/>
    <w:rsid w:val="00E46189"/>
    <w:rsid w:val="00E546C3"/>
    <w:rsid w:val="00E56399"/>
    <w:rsid w:val="00E61456"/>
    <w:rsid w:val="00E73333"/>
    <w:rsid w:val="00E767E1"/>
    <w:rsid w:val="00E8034D"/>
    <w:rsid w:val="00E9289F"/>
    <w:rsid w:val="00E95AC4"/>
    <w:rsid w:val="00EB1D33"/>
    <w:rsid w:val="00EC16F2"/>
    <w:rsid w:val="00EC2829"/>
    <w:rsid w:val="00EC75CE"/>
    <w:rsid w:val="00EE2576"/>
    <w:rsid w:val="00EE4337"/>
    <w:rsid w:val="00EE4745"/>
    <w:rsid w:val="00EF5061"/>
    <w:rsid w:val="00F02CF4"/>
    <w:rsid w:val="00F171D2"/>
    <w:rsid w:val="00F172E9"/>
    <w:rsid w:val="00F325DB"/>
    <w:rsid w:val="00F3441D"/>
    <w:rsid w:val="00F53BB1"/>
    <w:rsid w:val="00F56511"/>
    <w:rsid w:val="00F57008"/>
    <w:rsid w:val="00F66515"/>
    <w:rsid w:val="00F757C8"/>
    <w:rsid w:val="00F75805"/>
    <w:rsid w:val="00F75808"/>
    <w:rsid w:val="00F8668E"/>
    <w:rsid w:val="00F8781F"/>
    <w:rsid w:val="00FA11DF"/>
    <w:rsid w:val="00FA59F1"/>
    <w:rsid w:val="00FA6FE6"/>
    <w:rsid w:val="00FB0FE3"/>
    <w:rsid w:val="00FC3142"/>
    <w:rsid w:val="00FC416C"/>
    <w:rsid w:val="00FF03E8"/>
    <w:rsid w:val="00FF0C87"/>
    <w:rsid w:val="00FF5B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07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8" w:semiHidden="1" w:unhideWhenUsed="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2B"/>
    <w:pPr>
      <w:ind w:leftChars="400" w:left="960"/>
    </w:pPr>
  </w:style>
  <w:style w:type="paragraph" w:styleId="a4">
    <w:name w:val="No Spacing"/>
    <w:uiPriority w:val="1"/>
    <w:qFormat/>
    <w:rsid w:val="0063228F"/>
    <w:pPr>
      <w:widowControl w:val="0"/>
      <w:jc w:val="both"/>
    </w:pPr>
  </w:style>
  <w:style w:type="character" w:styleId="a5">
    <w:name w:val="Hyperlink"/>
    <w:basedOn w:val="a0"/>
    <w:uiPriority w:val="99"/>
    <w:unhideWhenUsed/>
    <w:rsid w:val="000E3507"/>
    <w:rPr>
      <w:color w:val="0000FF" w:themeColor="hyperlink"/>
      <w:u w:val="single"/>
    </w:rPr>
  </w:style>
  <w:style w:type="paragraph" w:styleId="a6">
    <w:name w:val="Balloon Text"/>
    <w:basedOn w:val="a"/>
    <w:link w:val="a7"/>
    <w:semiHidden/>
    <w:unhideWhenUsed/>
    <w:rsid w:val="00D50C98"/>
    <w:rPr>
      <w:rFonts w:ascii="ヒラギノ角ゴ ProN W3" w:eastAsia="ヒラギノ角ゴ ProN W3"/>
      <w:sz w:val="18"/>
      <w:szCs w:val="18"/>
    </w:rPr>
  </w:style>
  <w:style w:type="character" w:customStyle="1" w:styleId="a7">
    <w:name w:val="吹き出し (文字)"/>
    <w:basedOn w:val="a0"/>
    <w:link w:val="a6"/>
    <w:semiHidden/>
    <w:rsid w:val="00D50C98"/>
    <w:rPr>
      <w:rFonts w:ascii="ヒラギノ角ゴ ProN W3" w:eastAsia="ヒラギノ角ゴ ProN W3"/>
      <w:sz w:val="18"/>
      <w:szCs w:val="18"/>
    </w:rPr>
  </w:style>
  <w:style w:type="paragraph" w:styleId="a8">
    <w:name w:val="Document Map"/>
    <w:basedOn w:val="a"/>
    <w:link w:val="a9"/>
    <w:uiPriority w:val="99"/>
    <w:semiHidden/>
    <w:unhideWhenUsed/>
    <w:rsid w:val="009D46CC"/>
    <w:rPr>
      <w:rFonts w:ascii="ヒラギノ角ゴ ProN W3" w:eastAsia="ヒラギノ角ゴ ProN W3"/>
    </w:rPr>
  </w:style>
  <w:style w:type="character" w:customStyle="1" w:styleId="a9">
    <w:name w:val="見出しマップ (文字)"/>
    <w:basedOn w:val="a0"/>
    <w:link w:val="a8"/>
    <w:uiPriority w:val="99"/>
    <w:semiHidden/>
    <w:rsid w:val="009D46CC"/>
    <w:rPr>
      <w:rFonts w:ascii="ヒラギノ角ゴ ProN W3" w:eastAsia="ヒラギノ角ゴ ProN W3"/>
    </w:rPr>
  </w:style>
  <w:style w:type="character" w:customStyle="1" w:styleId="st">
    <w:name w:val="st"/>
    <w:basedOn w:val="a0"/>
    <w:rsid w:val="00F8668E"/>
  </w:style>
  <w:style w:type="character" w:customStyle="1" w:styleId="aa">
    <w:name w:val="コメント文字列 (文字)"/>
    <w:basedOn w:val="a0"/>
    <w:link w:val="ab"/>
    <w:rsid w:val="00F8668E"/>
  </w:style>
  <w:style w:type="paragraph" w:styleId="ab">
    <w:name w:val="annotation text"/>
    <w:basedOn w:val="a"/>
    <w:link w:val="aa"/>
    <w:unhideWhenUsed/>
    <w:rsid w:val="00F8668E"/>
    <w:pPr>
      <w:jc w:val="left"/>
    </w:pPr>
  </w:style>
  <w:style w:type="character" w:customStyle="1" w:styleId="ac">
    <w:name w:val="コメント内容 (文字)"/>
    <w:basedOn w:val="aa"/>
    <w:link w:val="ad"/>
    <w:rsid w:val="00F8668E"/>
    <w:rPr>
      <w:b/>
      <w:bCs/>
    </w:rPr>
  </w:style>
  <w:style w:type="paragraph" w:styleId="ad">
    <w:name w:val="annotation subject"/>
    <w:basedOn w:val="ab"/>
    <w:next w:val="ab"/>
    <w:link w:val="ac"/>
    <w:unhideWhenUsed/>
    <w:rsid w:val="00F8668E"/>
    <w:rPr>
      <w:b/>
      <w:bCs/>
    </w:rPr>
  </w:style>
  <w:style w:type="character" w:customStyle="1" w:styleId="ae">
    <w:name w:val="ヘッダー (文字)"/>
    <w:basedOn w:val="a0"/>
    <w:link w:val="af"/>
    <w:rsid w:val="00F8668E"/>
  </w:style>
  <w:style w:type="paragraph" w:styleId="af">
    <w:name w:val="header"/>
    <w:basedOn w:val="a"/>
    <w:link w:val="ae"/>
    <w:unhideWhenUsed/>
    <w:rsid w:val="00F8668E"/>
    <w:pPr>
      <w:tabs>
        <w:tab w:val="center" w:pos="4252"/>
        <w:tab w:val="right" w:pos="8504"/>
      </w:tabs>
      <w:snapToGrid w:val="0"/>
    </w:pPr>
  </w:style>
  <w:style w:type="character" w:customStyle="1" w:styleId="af0">
    <w:name w:val="フッター (文字)"/>
    <w:basedOn w:val="a0"/>
    <w:link w:val="af1"/>
    <w:rsid w:val="00F8668E"/>
  </w:style>
  <w:style w:type="paragraph" w:styleId="af1">
    <w:name w:val="footer"/>
    <w:basedOn w:val="a"/>
    <w:link w:val="af0"/>
    <w:unhideWhenUsed/>
    <w:rsid w:val="00F8668E"/>
    <w:pPr>
      <w:tabs>
        <w:tab w:val="center" w:pos="4252"/>
        <w:tab w:val="right" w:pos="8504"/>
      </w:tabs>
      <w:snapToGrid w:val="0"/>
    </w:pPr>
  </w:style>
  <w:style w:type="paragraph" w:styleId="Web">
    <w:name w:val="Normal (Web)"/>
    <w:basedOn w:val="a"/>
    <w:uiPriority w:val="99"/>
    <w:rsid w:val="002C2176"/>
    <w:pPr>
      <w:widowControl/>
      <w:spacing w:beforeLines="1" w:afterLines="1"/>
      <w:jc w:val="left"/>
    </w:pPr>
    <w:rPr>
      <w:rFonts w:ascii="Times" w:hAnsi="Times" w:cs="Times New Roman"/>
      <w:kern w:val="0"/>
      <w:sz w:val="20"/>
      <w:szCs w:val="20"/>
    </w:rPr>
  </w:style>
  <w:style w:type="character" w:styleId="af2">
    <w:name w:val="annotation reference"/>
    <w:basedOn w:val="a0"/>
    <w:semiHidden/>
    <w:unhideWhenUsed/>
    <w:rsid w:val="00F3441D"/>
    <w:rPr>
      <w:sz w:val="18"/>
      <w:szCs w:val="18"/>
    </w:rPr>
  </w:style>
  <w:style w:type="paragraph" w:styleId="af3">
    <w:name w:val="Revision"/>
    <w:hidden/>
    <w:semiHidden/>
    <w:rsid w:val="00E73333"/>
  </w:style>
  <w:style w:type="character" w:customStyle="1" w:styleId="title-text">
    <w:name w:val="title-text"/>
    <w:basedOn w:val="a0"/>
    <w:rsid w:val="006F39F9"/>
  </w:style>
  <w:style w:type="character" w:customStyle="1" w:styleId="size-xl">
    <w:name w:val="size-xl"/>
    <w:basedOn w:val="a0"/>
    <w:rsid w:val="006F39F9"/>
  </w:style>
  <w:style w:type="character" w:styleId="af4">
    <w:name w:val="Unresolved Mention"/>
    <w:basedOn w:val="a0"/>
    <w:uiPriority w:val="99"/>
    <w:semiHidden/>
    <w:unhideWhenUsed/>
    <w:rsid w:val="002E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12434">
      <w:bodyDiv w:val="1"/>
      <w:marLeft w:val="0"/>
      <w:marRight w:val="0"/>
      <w:marTop w:val="0"/>
      <w:marBottom w:val="0"/>
      <w:divBdr>
        <w:top w:val="none" w:sz="0" w:space="0" w:color="auto"/>
        <w:left w:val="none" w:sz="0" w:space="0" w:color="auto"/>
        <w:bottom w:val="none" w:sz="0" w:space="0" w:color="auto"/>
        <w:right w:val="none" w:sz="0" w:space="0" w:color="auto"/>
      </w:divBdr>
      <w:divsChild>
        <w:div w:id="1290668804">
          <w:marLeft w:val="0"/>
          <w:marRight w:val="0"/>
          <w:marTop w:val="0"/>
          <w:marBottom w:val="0"/>
          <w:divBdr>
            <w:top w:val="none" w:sz="0" w:space="0" w:color="auto"/>
            <w:left w:val="none" w:sz="0" w:space="0" w:color="auto"/>
            <w:bottom w:val="none" w:sz="0" w:space="0" w:color="auto"/>
            <w:right w:val="none" w:sz="0" w:space="0" w:color="auto"/>
          </w:divBdr>
          <w:divsChild>
            <w:div w:id="271471811">
              <w:marLeft w:val="0"/>
              <w:marRight w:val="0"/>
              <w:marTop w:val="0"/>
              <w:marBottom w:val="0"/>
              <w:divBdr>
                <w:top w:val="none" w:sz="0" w:space="0" w:color="auto"/>
                <w:left w:val="none" w:sz="0" w:space="0" w:color="auto"/>
                <w:bottom w:val="none" w:sz="0" w:space="0" w:color="auto"/>
                <w:right w:val="none" w:sz="0" w:space="0" w:color="auto"/>
              </w:divBdr>
              <w:divsChild>
                <w:div w:id="730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5569">
      <w:bodyDiv w:val="1"/>
      <w:marLeft w:val="0"/>
      <w:marRight w:val="0"/>
      <w:marTop w:val="0"/>
      <w:marBottom w:val="0"/>
      <w:divBdr>
        <w:top w:val="none" w:sz="0" w:space="0" w:color="auto"/>
        <w:left w:val="none" w:sz="0" w:space="0" w:color="auto"/>
        <w:bottom w:val="none" w:sz="0" w:space="0" w:color="auto"/>
        <w:right w:val="none" w:sz="0" w:space="0" w:color="auto"/>
      </w:divBdr>
    </w:div>
    <w:div w:id="1004212500">
      <w:bodyDiv w:val="1"/>
      <w:marLeft w:val="0"/>
      <w:marRight w:val="0"/>
      <w:marTop w:val="0"/>
      <w:marBottom w:val="0"/>
      <w:divBdr>
        <w:top w:val="none" w:sz="0" w:space="0" w:color="auto"/>
        <w:left w:val="none" w:sz="0" w:space="0" w:color="auto"/>
        <w:bottom w:val="none" w:sz="0" w:space="0" w:color="auto"/>
        <w:right w:val="none" w:sz="0" w:space="0" w:color="auto"/>
      </w:divBdr>
      <w:divsChild>
        <w:div w:id="1501389195">
          <w:marLeft w:val="0"/>
          <w:marRight w:val="0"/>
          <w:marTop w:val="0"/>
          <w:marBottom w:val="0"/>
          <w:divBdr>
            <w:top w:val="none" w:sz="0" w:space="0" w:color="auto"/>
            <w:left w:val="none" w:sz="0" w:space="0" w:color="auto"/>
            <w:bottom w:val="none" w:sz="0" w:space="0" w:color="auto"/>
            <w:right w:val="none" w:sz="0" w:space="0" w:color="auto"/>
          </w:divBdr>
          <w:divsChild>
            <w:div w:id="1067067430">
              <w:marLeft w:val="0"/>
              <w:marRight w:val="0"/>
              <w:marTop w:val="0"/>
              <w:marBottom w:val="0"/>
              <w:divBdr>
                <w:top w:val="none" w:sz="0" w:space="0" w:color="auto"/>
                <w:left w:val="none" w:sz="0" w:space="0" w:color="auto"/>
                <w:bottom w:val="none" w:sz="0" w:space="0" w:color="auto"/>
                <w:right w:val="none" w:sz="0" w:space="0" w:color="auto"/>
              </w:divBdr>
              <w:divsChild>
                <w:div w:id="20329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3842">
      <w:bodyDiv w:val="1"/>
      <w:marLeft w:val="0"/>
      <w:marRight w:val="0"/>
      <w:marTop w:val="0"/>
      <w:marBottom w:val="0"/>
      <w:divBdr>
        <w:top w:val="none" w:sz="0" w:space="0" w:color="auto"/>
        <w:left w:val="none" w:sz="0" w:space="0" w:color="auto"/>
        <w:bottom w:val="none" w:sz="0" w:space="0" w:color="auto"/>
        <w:right w:val="none" w:sz="0" w:space="0" w:color="auto"/>
      </w:divBdr>
      <w:divsChild>
        <w:div w:id="222760563">
          <w:marLeft w:val="0"/>
          <w:marRight w:val="0"/>
          <w:marTop w:val="0"/>
          <w:marBottom w:val="0"/>
          <w:divBdr>
            <w:top w:val="none" w:sz="0" w:space="0" w:color="auto"/>
            <w:left w:val="none" w:sz="0" w:space="0" w:color="auto"/>
            <w:bottom w:val="none" w:sz="0" w:space="0" w:color="auto"/>
            <w:right w:val="none" w:sz="0" w:space="0" w:color="auto"/>
          </w:divBdr>
          <w:divsChild>
            <w:div w:id="1619487735">
              <w:marLeft w:val="0"/>
              <w:marRight w:val="0"/>
              <w:marTop w:val="0"/>
              <w:marBottom w:val="0"/>
              <w:divBdr>
                <w:top w:val="none" w:sz="0" w:space="0" w:color="auto"/>
                <w:left w:val="none" w:sz="0" w:space="0" w:color="auto"/>
                <w:bottom w:val="none" w:sz="0" w:space="0" w:color="auto"/>
                <w:right w:val="none" w:sz="0" w:space="0" w:color="auto"/>
              </w:divBdr>
              <w:divsChild>
                <w:div w:id="18132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7106">
      <w:bodyDiv w:val="1"/>
      <w:marLeft w:val="0"/>
      <w:marRight w:val="0"/>
      <w:marTop w:val="0"/>
      <w:marBottom w:val="0"/>
      <w:divBdr>
        <w:top w:val="none" w:sz="0" w:space="0" w:color="auto"/>
        <w:left w:val="none" w:sz="0" w:space="0" w:color="auto"/>
        <w:bottom w:val="none" w:sz="0" w:space="0" w:color="auto"/>
        <w:right w:val="none" w:sz="0" w:space="0" w:color="auto"/>
      </w:divBdr>
      <w:divsChild>
        <w:div w:id="1597054658">
          <w:marLeft w:val="0"/>
          <w:marRight w:val="0"/>
          <w:marTop w:val="0"/>
          <w:marBottom w:val="0"/>
          <w:divBdr>
            <w:top w:val="none" w:sz="0" w:space="0" w:color="auto"/>
            <w:left w:val="none" w:sz="0" w:space="0" w:color="auto"/>
            <w:bottom w:val="none" w:sz="0" w:space="0" w:color="auto"/>
            <w:right w:val="none" w:sz="0" w:space="0" w:color="auto"/>
          </w:divBdr>
          <w:divsChild>
            <w:div w:id="1708211540">
              <w:marLeft w:val="0"/>
              <w:marRight w:val="0"/>
              <w:marTop w:val="0"/>
              <w:marBottom w:val="0"/>
              <w:divBdr>
                <w:top w:val="none" w:sz="0" w:space="0" w:color="auto"/>
                <w:left w:val="none" w:sz="0" w:space="0" w:color="auto"/>
                <w:bottom w:val="none" w:sz="0" w:space="0" w:color="auto"/>
                <w:right w:val="none" w:sz="0" w:space="0" w:color="auto"/>
              </w:divBdr>
              <w:divsChild>
                <w:div w:id="1199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00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face.ecsdl.org/content/26/1/36.ful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70B0-E39C-417B-A1E8-A20E3024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2017-11-21T02:19:00Z</cp:lastPrinted>
  <dcterms:created xsi:type="dcterms:W3CDTF">2019-07-09T02:19:00Z</dcterms:created>
  <dcterms:modified xsi:type="dcterms:W3CDTF">2022-03-29T09:53:00Z</dcterms:modified>
</cp:coreProperties>
</file>